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43 Федерального закона "О полиции"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