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15 статьи 401 Федерального закона от 8 декабря 1995 года № 193-ФЗ "О сельскохозяйственной кооперации" (Собрание законодательства Российской Федерации, 1995, № 50, ст. 4870; 2003, № 24, ст. 2248; 2006, № 45, ст. 4635; 2013, № 30, ст. 4048; № 51, ст. 6683; 2015, № 17, ст. 2474) дополнить предложением следующего содержания: "Процентная ставка по займам, предоставляемым кредитным кооперативом своим членам - физическим лицам в целях, не связанных с осуществлением ими предпринимательской деятельности, и обязательства заемщиков по которым обеспечены ипотекой, не может превышать максимальный размер, установленный Советом директоров Банка России.".</w:t>
      </w:r>
    </w:p>
    <w:p>
      <w:r>
        <w:rPr>
          <w:b/>
        </w:rPr>
        <w:t>Статья 2</w:t>
      </w:r>
    </w:p>
    <w:p>
      <w:r>
        <w:t>Внести в статью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16, ст. 1831; № 49, ст. 6036; 2009, № 23, ст. 2776; 2010, № 30, ст. 4007; 2011, № 27, ст. 3873; № 46, ст. 6406; 2013, № 26, ст. 3207; № 52, ст. 6968; 2014, № 19, ст. 2315; № 23, ст. 2934; № 30, ст. 4219; 2015, № 1, ст. 37; № 18, ст. 2614; № 24, ст. 3367; № 27, ст. 3945, 4001; 2016, № 1, ст. 27, 43, 44; № 26, ст. 3860; № 27, ст. 4196; 2017, № 31, ст. 4830; 2018, № 1, ст. 54, 66; № 18, ст. 2560, 2576; № 53, ст. 8491; 2019, № 12, ст. 1222, 1223; № 27, ст. 3534, 3538) следующие изменения</w:t>
      </w:r>
    </w:p>
    <w:p>
      <w:r>
        <w:t>в пункте 15-2 слова "микрофинансовая компания" заменить словами "микрофинансовая организация"</w:t>
      </w:r>
    </w:p>
    <w:p>
      <w:r>
        <w:t>в пункте 15-3 слова "микрофинансовым компаниям" заменить словами "микрофинансовым организациям"</w:t>
      </w:r>
    </w:p>
    <w:p>
      <w:r>
        <w:t>в пункте 18 слова "микрофинансовой компанией" заменить словами "микрофинансовой организацией"</w:t>
      </w:r>
    </w:p>
    <w:p>
      <w:r>
        <w:t>в пункте 19 слова "микрофинансовой компании" заменить словами "микрофинансовой организации"</w:t>
      </w:r>
    </w:p>
    <w:p>
      <w:r>
        <w:t>в пункте 110 слова "микрофинансовая компания" заменить словами "микрофинансовая организация"</w:t>
      </w:r>
    </w:p>
    <w:p>
      <w:r>
        <w:t>подпункт 2 пункта 112 после слов "профессиональному участнику рынка ценных бумаг," дополнить словами "микрофинансовой организации,"</w:t>
      </w:r>
    </w:p>
    <w:p>
      <w:r>
        <w:rPr>
          <w:b/>
        </w:rPr>
        <w:t>Статья 3</w:t>
      </w:r>
    </w:p>
    <w:p>
      <w:r>
        <w:t>Внести в статью 18 Федерального закона от 10 июля 2002 года № 86-ФЗ "О Центральном банке Российской Федерации (Банке России)" (Собрание законодательства Российской Федерации, 2002, № 28, ст. 2790; 2004, № 31, ст. 3233; 2005, № 25, ст. 2426; 2008, № 44, ст. 4982; 2010, № 45, ст. 5756; 2011, № 48, ст. 6728; 2013, № 30, ст. 4084; № 49, ст. 6336; 2014, № 30, ст. 4219; № 52, ст. 7543; 2016, № 1, ст. 46; 2017, № 18, ст. 2661; № 30, ст. 4456; 2018, № 11, ст. 1584, 1588; № 18, ст. 2557; № 24, ст. 3400; № 32, ст. 5115; 2019, № 27, ст. 3538) следующие изменения</w:t>
      </w:r>
    </w:p>
    <w:p>
      <w:r>
        <w:t>часть первую дополнить пунктом 1712 следующего содержания: "1712) определяет максимальный размер процентной ставки по займам, предоставляемым кредитными потребительскими кооперативами, сельскохозяйственными кредитными потребительскими кооперативами физическим лицам в целях, не связанных с осуществлением ими предпринимательской деятельности, и обязательства заемщиков по которым обеспечены ипотекой;"</w:t>
      </w:r>
    </w:p>
    <w:p>
      <w:r>
        <w:t>часть вторую после слов "в рамках платежной системы Банка России," дополнить словами "определения максимального размера процентной ставки по займам, предоставляемым кредитными потребительскими кооперативами, сельскохозяйственными кредитными потребительскими кооперативами физическим лицам в целях, не связанных с осуществлением ими предпринимательской деятельности, и обязательства заемщиков по которым обеспечены ипотекой,"</w:t>
      </w:r>
    </w:p>
    <w:p>
      <w:r>
        <w:rPr>
          <w:b/>
        </w:rPr>
        <w:t>Статья 4</w:t>
      </w:r>
    </w:p>
    <w:p>
      <w:r>
        <w:t>Часть 2 статьи 4 Федерального закона от 18 июля 2009 года № 190-ФЗ "О кредитной кооперации" (Собрание законодательства Российской Федерации, 2009, № 29, ст. 3627; 2013, № 51, ст. 6683) дополнить предложением следующего содержания: "Процентная ставка по займам, предоставляемым кредитным кооперативом своим членам - физическим лицам в целях, не связанных с осуществлением ими предпринимательской деятельности, и обязательства заемщиков по которым обеспечены ипотекой, не может превышать максимальный размер, установленный Советом директоров Банка России.".</w:t>
      </w:r>
    </w:p>
    <w:p>
      <w:r>
        <w:rPr>
          <w:b/>
        </w:rPr>
        <w:t>Статья 5</w:t>
      </w:r>
    </w:p>
    <w:p>
      <w:r>
        <w:t>Внести в Федеральный закон от 2 июля 2010 года № 151-ФЗ "О микрофинансовой деятельности и микрофинансовых организациях" (Собрание законодательства Российской Федерации, 2010, № 27, ст. 3435; 2011, № 27, ст. 3880; № 49, ст. 7040; 2013, № 26, ст. 3207; № 30, ст. 4084; № 51, ст. 6695; 2015, № 27, ст. 4001; № 29, ст. 4357; 2016, № 1, ст. 27; № 27, ст. 4163, 4225; 2017, № 18, ст. 2669; № 31, ст. 4830; 2018, № 18, ст. 2560; № 53, ст. 8440, 8463, 8480) следующие изменения</w:t>
      </w:r>
    </w:p>
    <w:p>
      <w:r>
        <w:t>пункт 22 части 1 статьи 2 после слова "ограничений," дополнить словами "удовлетворяющей требованиям настоящего Федерального закона и нормативных актов Банка России, в том числе к собственным средствам (капиталу), и"</w:t>
      </w:r>
    </w:p>
    <w:p>
      <w:r>
        <w:t>статью 41 признать утратившей силу</w:t>
      </w:r>
    </w:p>
    <w:p>
      <w:r>
        <w:t>в статье 41-1: а) в наименовании слова "микрофинансовой компании" заменить словами "микрофинансовой организации"; б) абзац первый части 1 после слов "осуществляющее функции" дополнить словами "единоличного исполнительного органа микрокредитной компании,"; в) в части 2: абзац первый после слов "осуществляющее функции" дополнить словами "единоличного исполнительного органа микрокредитной компании,"; пункт 1 после слов "осуществляющего функции" дополнить словами "единоличного исполнительного органа микрокредитной компании,"; пункт 2 изложить в следующей редакции: "2) для лица, осуществляющего функции главного бухгалтера микрофинансовой компании, - высшее образование, стаж работы, связанной с ведением бухгалтерского учета, составлением бухгалтерской (финансовой) отчетности либо с аудиторской деятельностью, не менее трех лет из последних пяти календарных лет, а при отсутствии высшего образования в области бухгалтерского учета и аудита - не менее пяти лет из последних семи календарных лет;"; г) в части 3 слова "микрофинансовой компании" заменить словами "микрофинансовой организации"; д) дополнить частью 81 следующего содержания: "81. Микрокредитная компания обязана в письменной форме уведомить Банк России о назначении (избрании) на должность и об освобождении от должности лица, осуществляющего функции единоличного исполнительного органа микрокредитной компании, в течение трех рабочих дней со дня принятия соответствующего решения. Порядок направления в Банк России соответствующего уведомления, его форма и перечень прилагаемых к нему документов и сведений устанавливаются нормативным актом Банка России."; е) абзац первый части 10 изложить в следующей редакции: "10. В случае, если после фактического назначения (избрания) лица на должность единоличного исполнительного органа микрокредитной компании или специального должностного лица, ответственного за реализацию правил внутреннего контроля в микрофинансовой компании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микрофинансовой организацией выявлен факт его несоответствия установленным настоящим Федеральным законом квалификационным требованиям и (или) требованиям к деловой репутации, микрофинансовая организация обязана:"; (В редакции Федерального закона от 02.12.2019 № 394-ФЗ) ж) в части 11 слова "микрофинансовой компанией" заменить словами "микрофинансовой организацией", слова "указанных в частях 4 и 8" заменить словами "указанных в частях 4, 8 и 81", слова "микрофинансовой компании" заменить словами "микрофинансовой организации"; з) в части 13 после слов "осуществляющее функции" дополнить словами "единоличного исполнительного органа микрокредитной компании,", слова "микрофинансовыми компаниями, а также в организациях, занимающихся лизинговой деятельностью или являющихся аффилированными лицами по отношению к микрофинансовой компании (за исключением случая, если микрофинансовые компании являются по отношению друг к другу основным и дочерним хозяйственными обществами)" заменить словами "микрофинансовыми организациями, а также в организациях, занимающихся лизинговой деятельностью или являющихся аффилированными лицами по отношению к микрофинансовой организации (за исключением случая, если микрофинансовые организации являются по отношению друг к другу основным и дочерним хозяйственными обществами)"</w:t>
      </w:r>
    </w:p>
    <w:p>
      <w:r>
        <w:t>статью 42 признать утратившей силу</w:t>
      </w:r>
    </w:p>
    <w:p>
      <w:r>
        <w:t>в статье 43: а) в наименовании слова "учредителям (участникам) микрофинансовой компании" заменить словами "учредителям (участникам, акционерам) микрофинансовой организации"; б) в части 1: в абзаце первом слова "микрофинансовой компании" заменить словами "микрофинансовой организации"; пункт 4 дополнить словами "(для микрофинансовой компании)"; в) в части 2 слова "к финансовому положению и деловой репутации" заменить словами "к финансовому положению и (или) деловой репутации", слова "или соответствующей микрофинансовой компании" заменить словами "или соответствующей микрофинансовой организации"; г) в части 3 слова "микрофинансовая компания" в соответствующем падеже заменить словами "микрофинансовая организация" в соответствующем падеже, слова "Микрофинансовая компания" заменить словами "Микрофинансовая организация"; д) в части 4 слова "микрофинансовой компании" заменить словами "микрофинансовой организации"; е) в части 5 слова "Микрофинансовая компания обязана" заменить словами "Микрофинансовая компания, за исключением микрофинансовой компании, являющейся некоммерческой организацией, обязана"; ж) дополнить частью 51 следующего содержания: "51. Микрокредитная компания, за исключением микрокредитной компании, являющейся некоммерческой организацией, обязана раскрывать в информационно-телекоммуникационной сети "Интернет" информацию о структуре и составе своих акционеров (участников), в том числе о лицах, под контролем либо значительным влиянием которых находится микрокредитная компания, в сроки, установленные Банком России."; з) в части 6 слова "частью 5" заменить словами "частями 5 и 51", слова "микрофинансовая компания" заменить словами "микрофинансовая организация"</w:t>
      </w:r>
    </w:p>
    <w:p>
      <w:r>
        <w:t>в статье 5: а) в части 4: пункт 3 признать утратившим силу; в пункте 5 слова "должностных лиц и органов управления юридического лица" заменить словами "лиц, указанных в части 1 статьи 41-1 настоящего Федерального закона"; пункт 7 признать утратившим силу; в пункте 71 слова ", - для юридического лица, намеревающегося приобрести статус микрофинансовой компании" исключить; пункт 9 признать утратившим силу; в пункте 10 слово "правил" заменить словами "копии правил"; дополнить пунктами 12 - 14 следующего содержания: "12) расчета собственных средств (капитала) юридического лица, составленного в соответствии с методиками определения собственных средств (капитала) микрофинансовой компании, микрокредитной компании и представляемого по форме, которая устанавливается нормативным актом Банка России (за исключением юридических лиц, учредителем (акционером, участником) которых является Российская Федерация, субъект Российской Федерации, муниципальное образование)</w:t>
      </w:r>
    </w:p>
    <w:p>
      <w:r>
        <w:t>документов, подтверждающих наличие собственных средств (капитала) в размере, установленном частями 7 и 71 настоящей статьи, и представляемых по форме и в порядке, которые установлены нормативным актом Банка России (за исключением юридических лиц, учредителем (акционером, участником) которых является Российская Федерация, субъект Российской Федерации, муниципальное образование)</w:t>
      </w:r>
    </w:p>
    <w:p>
      <w:r>
        <w:t>сведений об источниках происхождения средств, внесенных учредителями (акционерами, участниками) в уставный капитал юридического лица, представляемых по форме, которая устанавливается нормативным актом Банка России, с приложением подтверждающих документов в соответствии с перечнем, установленным нормативным актом Банка России, - для юридического лица, намеревающегося приобрести статус микрофинансовой компании."; б) часть 5 признать утратившей силу; в) дополнить частью 71 следующего содержания: "71. Минимальный размер собственных средств (капитала) микрокредитной компании (за исключением микрофинансовой организации предпринимательского финансирования и организации, учредителем (акционером, участником) которой является Российская Федерация, субъект Российской Федерации, муниципальное образование) устанавливается в следующем размере:</w:t>
      </w:r>
    </w:p>
    <w:p>
      <w:r>
        <w:t>с 1 июля 2020 года - один миллион рублей</w:t>
      </w:r>
    </w:p>
    <w:p>
      <w:r>
        <w:t>с 1 июля 2021 года - два миллиона рублей</w:t>
      </w:r>
    </w:p>
    <w:p>
      <w:r>
        <w:t>с 1 июля 2022 года - три миллиона рублей</w:t>
      </w:r>
    </w:p>
    <w:p>
      <w:r>
        <w:t>с 1 июля 2023 года - четыре миллиона рублей</w:t>
      </w:r>
    </w:p>
    <w:p>
      <w:r>
        <w:t>с 1 июля 2024 года - пять миллионов рублей."; г) дополнить частью 72 следующего содержания: "72. Внесение в уставный капитал микрофинансовой компании заемных средств и находящегося в залоге имущества не допускается. Оплата уставного капитала микрофинансовой компании при его увеличении путем зачета требований к микрофинансовой компании не допускается, за исключением денежных требований о выплате объявленных дивидендов в денежной форме. Стоимость имущества в неденежной форме, направляемого на оплату акций (долей в уставном капитале) микрофинансовой компании, не может превышать 20 процентов цены размещения акций (долей в уставном капитале) микрофинансовой компании."</w:t>
      </w:r>
    </w:p>
    <w:p>
      <w:r>
        <w:t>в статье 6: а) в части 1: в пункте 1 слова "настоящего Федерального закона и принятых в соответствии с ним нормативных правовых актов, нормативных актов Банка России" заменить словами "законодательства Российской Федерации"; в пункте 3 слова "частями 11 и 13" заменить словами "частью 11"; пункт 4 изложить в следующей редакции: "4) несоответствие юридического лица, намеревающегося приобрести статус микрофинансовой организации, и (или) лиц, указанных в части 1 статьи 41-1 и части 1 статьи 43 настоящего Федерального закона, требованиям законодательства Российской Федерации;"; б) часть 11 признать утратившей силу</w:t>
      </w:r>
    </w:p>
    <w:p>
      <w:r>
        <w:t>в статье 7: а) часть 11 дополнить пунктами 7 и 8 следующего содержания: "7) неоднократного в течение года снижения собственных средств (капитала) микрофинансовой организации ниже минимального значения, установленного настоящим Федеральным законом, или в случае, если размер собственных средств (капитала) микрофинансовой организации ниже такого минимального значения в течение не менее ста восьмидесяти календарных дней</w:t>
      </w:r>
    </w:p>
    <w:p>
      <w:r>
        <w:t>несоответствия лиц, указанных в части 1 статьи 41-1 и части 1 статьи 43 настоящего Федерального закона, требованиям, установленным настоящим Федеральным законом."; б) часть 13 признать утратившей силу; в) в части 16: в пункте 1 слова "микрокредитной компании" заменить словами "микрофинансовой организации"; пункт 3 признать утратившим силу; г) в части 17 слова "частями 11 и (или) 13" заменить словами "частью 11"; д) в части 18 слова "частями 11 и (или) 13" заменить словами "частью 11"; е) в части 2 цифры ", 13" исключить; ж) в части 5 цифры ", 13" исключить</w:t>
      </w:r>
    </w:p>
    <w:p>
      <w:r>
        <w:t>в части 1 статьи 71 слова "частями 11 и (или) 13" заменить словами "частью 11"</w:t>
      </w:r>
    </w:p>
    <w:p>
      <w:r>
        <w:t>в статье 9: а) пункт 3 части 1 после слова "ипотекой," дополнить словами "с учетом ограничений, установленных статьей 12 настоящего Федерального закона,"; б) пункт 5 части 2 признать утратившим силу</w:t>
      </w:r>
    </w:p>
    <w:p>
      <w:r>
        <w:t>в статье 12: а) часть 1 дополнить пунктом 11 следующего содержания: "11) выдавать займы физическому лицу в целях, не связанных с осуществлением предпринимательской деятельности, обязательства заемщика по которым обеспечены залогом (за исключением случаев, когда учредителем (акционером, участником) микрофинансовой организации, предоставляющей заем, является Российская Федерация, субъект Российской Федерации, муниципальное образование): а) жилого помещения заемщика и (или) иного физического лица - залогодателя по такому займу; б) доли в праве на общее имущество участника общей долевой собственности жилого помещения заемщика и (или) иного физического лица - залогодателя по такому займу; в) права требования участника долевого строительства в отношении жилого помещения заемщика и (или) иного физического лица - залогодателя, вытекающего из договора участия в долевом строительстве, заключенного в соответствии с Федеральным законом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Федерации"."; б) пункт 3 части 3 признать утратившим силу</w:t>
      </w:r>
    </w:p>
    <w:p>
      <w:r>
        <w:t>в части 4 статьи 14: а) абзац первый пункта 51 дополнить словами "(их значения, а также методики их расчета)"; б) абзац первый пункта 52 дополнить словами "(их значения, а также методики их расчета)"; в) в пункте 55 слова "методику определения собственных средств (капитала) микрофинансовой компании" заменить словами "методики определения собственных средств (капитала) микрофинансовой компании и микрокредитной компании"; г) дополнить пунктом 56 следующего содержания: "56) имеет право устанавливать в экономических нормативах микрофинансовых организаций дополнительные коэффициенты риска по отдельным видам активов из числа включаемых в расчет экономических нормативов микрофинансовых организаций, а также методику расчета таких коэффициентов;"; д) дополнить пунктом 81 следующего содержания: "81) запрашивает и получает в порядке, установленном Банком России, информацию о лицах, которые прямо или косвенно либо совместно с иными лицами, связанными с ними договорами доверительного управления имуществом, и (или) простого товарищества, и (или) поручения, и (или) корпоративным договором, и (или) иным соглашением, предметом которого является осуществление прав, удостоверенных акциями (долями) микрокредитной компании, имеют право распоряжаться более 10 процентами акций (долей) микрокредитной компании, составляющих уставный капитал микрокредитной компании, а также о лицах, осуществляющих функции единоличного исполнительного органа лиц, указанных в части 1 статьи 43 настоящего Федерального закона;"</w:t>
      </w:r>
    </w:p>
    <w:p>
      <w:r>
        <w:t>в пункте 3 части 2 статьи 15 слова "частями 11 и (или) 13" заменить словами "частью 11"</w:t>
      </w:r>
    </w:p>
    <w:p>
      <w:r>
        <w:rPr>
          <w:b/>
        </w:rPr>
        <w:t>Статья 6</w:t>
      </w:r>
    </w:p>
    <w:p>
      <w:r>
        <w:t>Внести в Федеральный закон от 21 декабря 2013 года № 353-ФЗ "О потребительском кредите (займе)" (Собрание законодательства Российской Федерации, 2013, № 51, ст. 6673; 2017, № 50, ст. 7549; 2018, № 53, ст. 8480; 2019, № 18, ст. 2200) следующие изменения: 1) пункт 3 части 1 статьи 3 после слов "по предоставлению потребительских займов," дополнить словами "лица, осуществляющие в соответствии со статьей 61 настоящего Федерального закона деятельность по предоставлению кредитов (займов) физическим лицам в целях, не связанных с осуществлением ими предпринимательской деятельности, и обязательства заемщиков по которым обеспечены ипотекой,"; 2) в статье 61: а) часть 1 изложить в следующей редакции: "1. Деятельность по предоставлению кредитов (займов) физическим лицам в целях, не связанных с осуществлением ими предпринимательской деятельности, и обязательства заемщиков по которым обеспечены ипотекой, может осуществляться кредитными организациями, кредитными потребительскими кооперативами, сельскохозяйственными кредитными потребительскими кооперативами, учреждением, созданным по решению Правительства Российской Федерации для обеспечения функционирования накопительно-ипотечной системы жилищного обеспечения военнослужащих и реализации Министерством обороны Российской Федерации функций уполномоченного федерального органа исполнительной власти, обеспечивающего функционирование накопительно-ипотечной системы военнослужащих, единым институтом развития в жилищной сфере, а также организациями, осуществляющими деятельность по предоставлению ипотечных займов в соответствии с требованиями, установленными единым институтом развития в жилищной сфере, и включенными в перечень уполномоченных единым институтом развития в жилищной сфере организаций, осуществляющих деятельность по предоставлению ипотечных займов."; б) дополнить частями 11 - 15 следующего содержания: "11. Перечень уполномоченных единым институтом развития в жилищной сфере организаций, осуществляющих деятельность по предоставлению ипотечных займов, подлежит опубликованию на официальном сайте единого института развития в жилищной сфере в информационно-телекоммуникационной сети "Интернет". Порядок формирования перечня уполномоченных единым институтом развития в жилищной сфере организаций, осуществляющих деятельность по предоставлению ипотечных займов, а также требования, предъявляемые к включаемым в него организациям, устанавливаются Правительством Российской Федерации.</w:t>
      </w:r>
    </w:p>
    <w:p>
      <w:r>
        <w:rPr>
          <w:b/>
        </w:rPr>
        <w:t xml:space="preserve">12. </w:t>
      </w:r>
      <w:r>
        <w:t>Микрофинансовые организации вправе осуществлять деятельность по предоставлению займов физическим лицам в целях, не связанных с осуществлением ими предпринимательской деятельности, и обязательства заемщиков по которым обеспечены ипотекой, с учетом ограничений, установленных Федеральным законом от 2 июля 2010 года № 151-ФЗ "О микрофинансовой деятельности и микрофинансовых организациях"</w:t>
      </w:r>
    </w:p>
    <w:p>
      <w:r>
        <w:rPr>
          <w:b/>
        </w:rPr>
        <w:t xml:space="preserve">13. </w:t>
      </w:r>
      <w:r>
        <w:t>Кредитные потребительские кооперативы вправе осуществлять деятельность по предоставлению займов физическим лицам в целях, не связанных с осуществлением ими предпринимательской деятельности, и обязательства заемщиков по которым обеспечены ипотекой, с учетом ограничений, установленных Федеральным законом от 18 июля 2009 года № 190-ФЗ "О кредитной кооперации"</w:t>
      </w:r>
    </w:p>
    <w:p>
      <w:r>
        <w:rPr>
          <w:b/>
        </w:rPr>
        <w:t xml:space="preserve">14. </w:t>
      </w:r>
      <w:r>
        <w:t>Сельскохозяйственные кредитные потребительские кооперативы вправе осуществлять деятельность по предоставлению займов физическим лицам в целях, не связанных с осуществлением ими предпринимательской деятельности, и обязательства заемщиков по которым обеспечены ипотекой, с учетом ограничений, установленных Федеральным законом от 8 декабря 1995 года № 193-ФЗ "О сельскохозяйственной кооперации"</w:t>
      </w:r>
    </w:p>
    <w:p>
      <w:r>
        <w:rPr>
          <w:b/>
        </w:rPr>
        <w:t xml:space="preserve">15. </w:t>
      </w:r>
      <w:r>
        <w:t>Требования частей 1 и 12 настоящей статьи не распространяются на займы, предоставляемые работодателем работнику в целях, не связанных с осуществлением работником предпринимательской деятельности, и обязательства по которым обеспечены ипотекой.";</w:t>
      </w:r>
    </w:p>
    <w:p>
      <w:r>
        <w:rPr>
          <w:b/>
        </w:rPr>
        <w:t xml:space="preserve">15. </w:t>
      </w:r>
      <w:r>
        <w:t>в части 2: абзац первый изложить в следующей редакции: "2. В кредитном договоре, договоре займа, которые заключены с физическим лицом в целях, не связанных с осуществлением им предпринимательской деятельности, и обязательства заемщика по которым обеспечены ипотекой, должна быть определена полная стоимость кредита (займа), обеспеченного ипотекой, в соответствии с требованиями, установленными настоящим Федеральным законом. Требования настоящей части по определению полной стоимости кредита (займа) и размещению информации о полной стоимости кредита (займа) на первой странице кредитного договора, договора займа не распространяются на договоры целевого жилищного займа, заключенные в соответствии с Федеральным законом от 20 августа 2004 года № 117-ФЗ "О накопительно-ипотечной системе жилищного обеспечения военнослужащих". К кредитному договору, договору займа, которые заключены с физическим лицом в целях, не связанных с осуществлением им предпринимательской деятельности, и обязательства заемщика по которым обеспечены ипотекой, также применяются требования настоящего Федерального закона в части:"; дополнить пунктом 6 следующего содержания: "6) размещения условий кредитного договора, договора займа, перечень которых определен пунктами 1 - 13, 15 и 16 части 9 статьи 5 настоящего Федерального закона, в виде таблицы, форма которой установлена нормативным актом Банка России, начиная с первой страницы такого договора, четким, хорошо читаемым шрифтом."</w:t>
      </w:r>
    </w:p>
    <w:p>
      <w:r>
        <w:rPr>
          <w:b/>
        </w:rPr>
        <w:t>Статья 7</w:t>
      </w:r>
    </w:p>
    <w:p>
      <w:r>
        <w:t>Часть 4 статьи 2 Федерального закона от 13 июля 2015 года № 225-ФЗ "О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Федерации" (Собрание законодательства Российской Федерации, 2015, № 29, ст. 4351; 2016, № 26, ст. 3890; 2017, № 31, ст. 4767; 2018, № 1, ст. 90; 2019, № 26, ст. 3317) дополнить пунктом 33 следующего содержания: "33) формирует перечень уполномоченных единым институтом развития в жилищной сфере организаций, осуществляющих деятельность по предоставлению ипотечных займов в порядке, установленном Правительством Российской Федерации, и публикует указанный перечень на официальном сайте единого института развития в жилищной сфере в информационно-телекоммуникационной сети "Интернет";".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Настоящий Федеральный закон вступает в силу с 1 октября 2019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Подпункт "а" пункта 10 и подпункт "а" пункта 11 статьи 5 настоящего Федерального закона вступают в силу по истечении девяноста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Пункты 1 и 2, подпункты "а" и "б", абзацы второй и третий подпункта "в" и подпункты "г" - "з" пункта 3, пункт 4, подпункты "а" - "д", "ж" и "з" пункта 5, абзацы третий, пятый, восьмой - одиннадцатый подпункта "а", подпункты "б" и "г" пункта 6, абзацы третий - пятый подпункта "а" и подпункт "б" пункта 7, пункты 8 и 9, подпункт "б" пункта 10, подпункты "в" и "д" пункта 12, пункт 13 статьи 5 настоящего Федерального закона вступают в силу с 1 июля 2020 года</w:t>
      </w:r>
    </w:p>
    <w:p>
      <w:r>
        <w:rPr>
          <w:b/>
        </w:rPr>
        <w:t xml:space="preserve">4. </w:t>
      </w:r>
      <w:r>
        <w:t>Подпункт "в" пункта 2 статьи 6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p>
      <w:r>
        <w:rPr>
          <w:b/>
        </w:rPr>
        <w:t xml:space="preserve">5. </w:t>
      </w:r>
      <w:r>
        <w:t>Положения части 1 статьи 41-1 Федерального закона от 2 июля 2010 года № 151-ФЗ "О микрофинансовой деятельности и микрофинансовых организациях" (в редакции настоящего Федерального закона) применяются к лицам, осуществляющим функции единоличного исполнительного органа микрокредитной компании, лицам, имеющим право прямо или косвенно либо совместно с иными лицами, связанными с ними договорами доверительного управления имуществом, и (или) простого товарищества, и (или) поручения, и (или) корпоративным договором, и (или) иным соглашением, предметом которого является осуществление прав, удостоверенных акциями (долями) микрокредитной компании, распоряжаться более 10 процентами акций (долей) микрокредитной компании, составляющих уставный капитал микрокредитной компании, и единоличным исполнительным органам указанных лиц в отношении юридических фактов, являющихся в соответствии с указанными положениями основаниями для признания лица не соответствующим требованиям к деловой репутации и имевших место с 1 июля 2020 года</w:t>
      </w:r>
    </w:p>
    <w:p>
      <w:r>
        <w:rPr>
          <w:b/>
        </w:rPr>
        <w:t xml:space="preserve">6. </w:t>
      </w:r>
      <w:r>
        <w:t>С 1 июля 2020 года при проведении оценки соответствия лица, осуществляющего функции единоличного исполнительного органа микрокредитной компании, лица, имеющего право прямо или косвенно либо совместно с иными лицами, связанными с ним договорами доверительного управления имуществом, и (или) простого товарищества, и (или) поручения, и (или) корпоративным договором, и (или) иным соглашением, предметом которого является осуществление прав, удостоверенных акциями (долями) микрокредитной компании, распоряжаться более 10 процентами акций (долей) микрокредитной компании, составляющих уставный капитал микрокредитной компании, и единоличного исполнительного органа указанного лица требованиям к деловой репутации учитываются также юридические факты, имевшие место до 1 июля 2020 года и являющиеся основаниями для признания такого лица не соответствующим требованиям к деловой репутации (ограничением для занятия должностей), предусмотренными статьями 41 и 42 Федерального закона от 2 июля 2010 года № 151-ФЗ "О микрофинансовой деятельности и микрофинансовых организациях" без учета изменений, внесенных настоящим Федеральным законом</w:t>
      </w:r>
    </w:p>
    <w:p>
      <w:r>
        <w:rPr>
          <w:b/>
        </w:rPr>
        <w:t xml:space="preserve">7. </w:t>
      </w:r>
      <w:r>
        <w:t>К лицам, осуществляющим функции единоличного исполнительного органа микрокредитной компании на 1 июля 2020 года, квалификационные требования, предусмотренные Федеральным законом от 2 июля 2010 года № 151-ФЗ "О микрофинансовой деятельности и микрофинансовых организациях" (в редакции настоящего Федерального закона), применяются с 1 июля 2025 года, за исключением случаев назначения указанных лиц на данную должность в той же или иной микрофинансовой организации с 1 июля 2020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