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Пенсионного фонда Российской Федерации на 2019 год и на плановый период 2020 и 2021 годов"</w:t>
      </w:r>
    </w:p>
    <w:p>
      <w:r>
        <w:rPr>
          <w:b/>
        </w:rPr>
        <w:t>Статья 1</w:t>
      </w:r>
    </w:p>
    <w:p>
      <w:r>
        <w:t>Внести в Федеральный закон от 28 ноября 2018 года № 432-ФЗ "О бюджете Пенсионного фонда Российской Федерации на 2019 год и на плановый период 2020 и 2021 годов" (Собрание законодательства Российской Федерации, 2018, № 49, ст. 7504) следующие изменения</w:t>
      </w:r>
    </w:p>
    <w:p>
      <w:r>
        <w:t>в части 1 статьи 1: а) в пункте 1 слова "в сумме 8 612 681 894,3 тыс. рублей, из них 8 568 594 926,8 тыс. рублей" заменить словами "в сумме 8 692 508 213,1 тыс. рублей, из них 8 648 129 667,3 тыс. рублей", слова "в сумме 3 319 200 201,7 тыс. рублей" заменить словами "в сумме 3 352 972 334,8 тыс. рублей", слова "в сумме 3 204 059,5 тыс. рублей" заменить словами "в сумме 3 565 904,5 тыс. рублей"; б) в пункте 2 слова "в сумме 8 635 915 305,1 тыс. рублей, из них 8 568 594 926,8 тыс. рублей" заменить словами "в сумме 8 716 534 673,0 тыс. рублей, из них 8 649 214 294,7 тыс. рублей"; в) пункт 3 изложить в следующей редакции: "3) объем дефицита бюджета Фонда в сумме 24 026 459,9 тыс. рублей, в том числе объем дефицита бюджета Фонда в части, не связанной с формированием средств для финансирования накопительной пенсии, в сумме 1 084 627,4 тыс. рублей и объем дефицита бюджета Фонда в части, связанной с формированием средств для финансирования накопительной пенсии, в сумме 22 941 832,5 тыс. рублей."</w:t>
      </w:r>
    </w:p>
    <w:p>
      <w:r>
        <w:t>в части 2 статьи 4 слова "в сумме 8 450 561 523,7 тыс. рублей" заменить словами "в сумме 8 531 100 586,6 тыс. рублей"</w:t>
      </w:r>
    </w:p>
    <w:p>
      <w:r>
        <w:t>приложение 3 изложить в следующей редакции: "Приложение 3 к Федеральному закону "О бюджете Пенсионного фонда Российской Федерации на 2019 год и на плановый период 2020 и 2021 годов"(в редакции Федерального закона"О внесении изменений в Федеральный закон"О бюджете Пенсионного фондаРоссийской Федерации на 2019 год и на плановый период 2020 и 2021 годов") ИСТОЧНИКИвнутреннего финансирования дефицита бюджета Пенсионного фонда Российской Федерации на 2019 год и на плановый период 2020 и 2021 годов Сумма (тыс. рублей) Наименование 2019 год Плановый период 2020 год 2021 год Источники внутреннего финансирования дефицита бюджета Пенсионного фонда Российской Федерации Изменение остатков средств на счетах по учету средств бюджета Пенсионного фонда Российской Федерации в течение соответствующего финансового года Иные источники внутреннего финансирования дефицита бюджета Пенсионного фонда Российской Федерации 4) в приложении 4: а) строку "Пенсионный фонд Российской Федерации изложить в следующей редакции: "Пенсионный фонд Российской Федерации б) строки "Социальная политика Пенсионное обеспечение изложить в следующей редакции: "Социальная политика Пенсионное обеспечение в) строки "Непрограммные направления деятельности органов управления государственных внебюджетных фондов Российской Федерации Социальные выплаты изложить в следующей редакции: "Непрограммные направления деятельности органов управления государственных внебюджетных фондов Российской Федерации Социальные выплаты г) строки "Выплата страховой пенсии (Закупка товаров, работ и услуг для обеспечения государственных (муниципальных) нужд) Выплата страховой пенсии (Социальное обеспечение и иные выплаты населению) изложить в следующей редакции: "Выплата страховой пенсии (Закупка товаров, работ и услуг для обеспечения государственных (муниципальных) нужд) Выплата страховой пенсии (Социальное обеспечение и иные выплаты населению) д) строки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Выплата пенсий, назначенных досрочно гражданам, признанным безработными (Социальное обеспечение и иные выплаты населению) изложить в следующей редакции: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Выплата пенсий, назначенных досрочно гражданам, признанным безработными (Социальное обеспечение и иные выплаты населению) е) строки "Социальное обеспечение населения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изложить в следующей редакции: "Социальное обеспечение населения Государственная программа Российской Федерации "Социальная поддержка граждан" Подпрограмма "Обеспечение мер социальной поддержки отдельных категорий граждан" ж) строку "Основное мероприятие "Оказание поддержки в связи с погребением умерших" изложить в следующей редакции: "Основное мероприятие "Оказание поддержки в связи с погребением умерших" з) строку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изложить в следующей редакции: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10 03 03 1 14 30750 300 8 398 942,0"; и) строки "Охрана семьи и детства Государственная программа Российской Федерации "Социальная поддержка граждан" Подпрограмма "Обеспечение государственной поддержки семей, имеющих детей" изложить в следующей редакции: "Охрана семьи и детства Государственная программа Российской Федерации "Социальная поддержка граждан" Подпрограмма "Обеспечение государственной поддержки семей, имеющих детей" к) после строки "Подпрограмма "Обеспечение государственной поддержки семей, имеющих детей" дополнить строкой следующего содержания: "Федеральный проект "Финансовая поддержка семей при рождении детей" л) строки "Основное мероприятие "Предоставление материнского (семейного) капитала" Предоставление материнского (семейного) капитала (Социальное обеспечение и иные выплаты населению) изложить в следующей редакции: "Предоставление материнского (семейного) капитала (Социальное обеспечение и иные выплаты населению) Основное мероприятие "Предоставление материнского (семейного) капитала" м) строку "Передача средств пенсионных накоплений в негосударственные пенсионные фонды (Социальное обеспечение и иные выплаты населению) изложить в следующей редакции: "Передача средств пенсионных накоплений в негосударственные пенсионные фонды (Иные бюджетные ассигнования) 5) в приложении 5: а) после строки "Подпрограмма "Обеспечение государственной поддержки семей, имеющих детей" дополнить строкой следующего содержания: "Федеральный проект "Финансовая поддержка семей при рождении детей" б) строки "Основное мероприятие "Предоставление материнского (семейного) капитала" Предоставление материнского (семейного) капитала (Социальное обеспечение и иные выплаты населению) изложить в следующей редакции: "Предоставление материнского (семейного) капитала (Социальное обеспечение и иные выплаты населению) 10 Основное мероприятие "Предоставление материнского (семейного) капитала" 10 в) строку "Передача средств пенсионных накоплений в негосударственные пенсионные фонды (Социальное обеспечение и иные выплаты населению) 56 603 326,4 69 327 317,8" изложить в следующей редакции: "Передача средств пенсионных накоплений в негосударственные пенсионные фонды (Иные бюджетные ассигнования) 10 06 00 800 56 603 326,4 69 327 317,8"</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28 ноября 2018 года № 432-ФЗ "О бюджете Пенсионного фонда Российской Федерации на 2019 год и на плановый период 2020 и 2021 годов" (в редакции настоящего Федерального закона) распространяется на правоотношения, возникшие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