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по вопросам совершенствования порядка осуществления отдельных полномочий Российской Федерации, переданных органам государственной власти субъектов Российской Федерации</w:t>
      </w:r>
    </w:p>
    <w:p>
      <w:r>
        <w:rPr>
          <w:b/>
        </w:rPr>
        <w:t>Статья 1</w:t>
      </w:r>
    </w:p>
    <w:p>
      <w:r>
        <w:t>(Статья утратила силу - Федеральный закон от 12.12.2023 № 565-ФЗ)</w:t>
      </w:r>
    </w:p>
    <w:p>
      <w:r>
        <w:rPr>
          <w:b/>
        </w:rPr>
        <w:t>Статья 2</w:t>
      </w:r>
    </w:p>
    <w:p>
      <w:r>
        <w:t>Внести в пункт 3 части первой статьи 14 Закона Российской Федерации от 15 мая 1991 года № 1244-I "О социальной защите граждан, подвергшихся воздействию радиации вследствие катастрофы на Чернобыльской АЭС" (в редакции Закона Российской Федерации от 18 июня 1992 года № 3061-I) (Ведомости Съезда народных депутатов РСФСР и Верховного Совета РСФСР, 1991, № 21, ст. 699; Ведомости Съезда народных депутатов Российской Федерации и Верховного Совета Российской Федерации, 1992, № 32, ст. 1861; Собрание законодательства Российской Федерации, 1995, № 48, ст. 4561; 1999, № 16, ст. 1937; 2000, № 33, ст. 3348; 2001, № 7, ст. 610; 2003, № 43, ст. 4108; 2004, № 35, ст. 3607; 2005, № 1, ст. 25; 2008, № 52, ст. 6236; 2009, № 30, ст. 3739; 2011, № 23, ст. 3270; № 29, ст. 4297; № 47, ст. 6608; 2013, № 19, ст. 2331; № 27, ст. 3477; 2014, № 26, ст. 3406; № 40, ст. 5322; 2015, № 27, ст. 3967; № 48, ст. 6724; 2016, № 52, ст. 7510; 2017, № 31, ст. 4766; № 45, ст. 6581; 2018, № 11, ст. 1582; № 31, ст. 4861; № 53, ст. 8461) следующие изменения</w:t>
      </w:r>
    </w:p>
    <w:p>
      <w:r>
        <w:t>в абзаце восемнадцатом слово "пункте;" заменить словом "пункте."</w:t>
      </w:r>
    </w:p>
    <w:p>
      <w:r>
        <w:t>дополнить абзацем следующего содержания: "Федеральный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труда и социальной защиты населения, издает обязательные для исполнения органами исполнительной власти субъектов Российской Федерации методические указания по осуществлению переданных в соответствии с настоящим пунктом полномочий по предоставлению мер социальной поддержки в части компенсации расходов на оплату жилищно-коммунальных услуг;"</w:t>
      </w:r>
    </w:p>
    <w:p>
      <w:r>
        <w:rPr>
          <w:b/>
        </w:rPr>
        <w:t>Статья 3</w:t>
      </w:r>
    </w:p>
    <w:p>
      <w:r>
        <w:t>Внести в статью 232 Федерального закона от 12 января 1995 года № 5-ФЗ "О ветеранах" (в редакции Федерального закона от 2 января 2000 года № 40-ФЗ) (Собрание законодательства Российской Федерации, 1995, № 3, ст. 168; 2000, № 2, ст. 161; 2004, № 35, ст. 3607; 2005, № 1, ст. 25; 2007, № 43, ст. 5084; 2008, № 30, ст. 3609; 2009, № 26, ст. 3133; № 52, ст. 6403; 2012, № 43, ст. 5782; 2013, № 19, ст. 2331; № 48, ст. 6165; 2014, № 26, ст. 3406; 2016, № 52, ст. 7510; 2018, № 11, ст. 1582; № 31, ст. 4853, 4861; 2019, № 40, ст. 5488) следующие изменения: 1) в пункте 1 слова "статьями 14 - 19 и 21" заменить словами "статьями 14 - 16, 18 и 21"; 2) пункт 10 изложить в следующей редакции: "10. Контроль за расходованием средств осуществляется федеральным органом исполнительной власти, осуществляющим функции по контролю и надзору в финансово-бюджетной сфере, федеральным органом исполнительной власти, осуществляющим функции по контролю и надзору в сфере труда и социальной защиты населения (в части переданных в соответствии с настоящей статьей полномочий по предоставлению мер социальной поддержки по оплате жилищно-коммунальных услуг, установленных статьями 14 - 16, 18 и 21 настоящего Федерального закона),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строительства, жилищной политики и жилищно-коммунального хозяйства (в части переданных в соответствии с настоящей статьей полномочий по обеспечению жильем в соответствии со статьями 14, 16 и 21 настоящего Федерального закона категорий граждан, нуждающихся в улучшении жилищных условий и вставших на учет до 1 января 2005 года, и полномочий по обеспечению жильем в соответствии со статьями 14, 15, 17 - 19 и 21 настоящего Федерального закона категорий граждан, нуждающихся в улучшении жилищных условий), Счетной палатой Российской Федерации."; 3) дополнить пунктами 101 и 102 следующего содержания: "101.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труда и социальной защиты населения, издает обязательные для исполнения органами исполнительной власти субъектов Российской Федерации методические указания по осуществлению переданных в соответствии с настоящей статьей полномочий по предоставлению мер социальной поддержки по оплате жилищно-коммунальных услуг, установленных статьями 14 - 16, 18 и 21 настоящего Федерального закона.</w:t>
      </w:r>
    </w:p>
    <w:p>
      <w:r>
        <w:rPr>
          <w:b/>
        </w:rPr>
        <w:t xml:space="preserve">102. </w:t>
      </w:r>
      <w:r>
        <w:t>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строительства, жилищной политики и жилищно-коммунального хозяйства, издает обязательные для исполнения органами исполнительной власти субъектов Российской Федерации методические указания по осуществлению переданных в соответствии с настоящей статьей полномочий по обеспечению жильем в соответствии со статьями 14, 16 и 21 настоящего Федерального закона категорий граждан, нуждающихся в улучшении жилищных условий и вставших на учет до 1 января 2005 года, и полномочий по обеспечению жильем в соответствии со статьями 14, 15, 17 - 19 и 21 настоящего Федерального закона категорий граждан, нуждающихся в улучшении жилищных условий."</w:t>
      </w:r>
    </w:p>
    <w:p>
      <w:r>
        <w:rPr>
          <w:b/>
        </w:rPr>
        <w:t>Статья 4</w:t>
      </w:r>
    </w:p>
    <w:p>
      <w:r>
        <w:t>Внести в статью 41 Федерального закона от 19 мая 1995 года № 81-ФЗ "О государственных пособиях гражданам, имеющим детей" (Собрание законодательства Российской Федерации, 1995, № 21, ст. 1929; 2006, № 50, ст. 5285; 2007, № 44, ст. 5281; 2008, № 52, ст. 6236; 2013, № 19, ст. 2331; № 23, ст. 2887; 2019, № 30, ст. 4134) следующие изменения</w:t>
      </w:r>
    </w:p>
    <w:p>
      <w:r>
        <w:t>дополнить новой частью одиннадцатой следующего содержания: "Федеральный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труда и социальной защиты населения, издает обязательные для исполнения органами исполнительной власти субъектов Российской Федерации методические указания по осуществлению переданных в соответствии с частью первой настоящей статьи полномочий по назначению и выплате единовременного пособия беременной жене военнослужащего, проходящего военную службу по призыву, и (или) ежемесячного пособия на ребенка военнослужащего, проходящего военную службу по призыву, пособия по беременности и родам, единовременного пособия женщинам, вставшим на учет в медицинских организациях в ранние сроки беременности, единовременного пособия при рождении ребенка, ежемесячного пособия по уходу за ребенком женщинам, уволенным в период беременности, отпуска по беременности и родам, и лицам, уволенным в период отпуска по уходу за ребенком в связи с ликвидацией организаций, прекращением физическими лицами деятельности в качестве индивидуальных предпринимателей, прекращением полномочий нотариусами, занимающимися частной практикой, и прекращением статуса адвоката, а также в связи с прекращением деятельности иными физическими лицами, чья профессиональная деятельность в соответствии с федеральными законами подлежит государственной регистрации и (или) лицензированию, единовременного пособия при рождении ребенка и ежемесячного пособия по уходу за ребенком лицам, не подлежащим обязательному социальному страхованию на случай временной нетрудоспособности и в связи с материнством, в том числе обучающимся по очной форме обучения в профессиональных образовательных организациях, образовательных организациях высшего образования, образовательных организациях дополнительного профессионального образования и научных организациях (за исключением единовременного пособия при рождении ребенка и ежемесячного пособия по уходу за ребенком, предусмотренных абзацем третьим части первой статьи 4 настоящего Федерального закона)."</w:t>
      </w:r>
    </w:p>
    <w:p>
      <w:r>
        <w:t>дополнить частью двенадцатой следующего содержания: "Федеральный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общего образования, издает обязательные для исполнения органами исполнительной власти субъектов Российской Федерации методические указания по осуществлению переданных в соответствии с частью первой настоящей статьи полномочий по назначению и выплате единовременного пособия при передаче ребенка на воспитание в семью."</w:t>
      </w:r>
    </w:p>
    <w:p>
      <w:r>
        <w:t>часть одиннадцатую считать частью тринадцатой</w:t>
      </w:r>
    </w:p>
    <w:p>
      <w:r>
        <w:rPr>
          <w:b/>
        </w:rPr>
        <w:t>Статья 5</w:t>
      </w:r>
    </w:p>
    <w:p>
      <w:r>
        <w:t>Внести в статью 282 Федерального закона от 24 ноября 1995 года № 181-ФЗ "О социальной защите инвалидов в Российской Федерации" (Собрание законодательства Российской Федерации, 1995, № 48, ст. 4563; 2004, № 35, ст. 3607; 2005, № 1, ст. 25; 2007, № 43, ст. 5084; 2013, № 19, ст. 2331; 2014, № 26, ст. 3406; 2016, № 52, ст. 7510; 2018, № 11, ст. 1582; № 31, ст. 4861) следующие изменения</w:t>
      </w:r>
    </w:p>
    <w:p>
      <w:r>
        <w:t>часть одиннадцатую изложить в следующей редакции: "Контроль за расходованием средств осуществляется федеральным органом исполнительной власти, осуществляющим функции по контролю и надзору в финансово-бюджетной сфере, федеральным органом исполнительной власти, осуществляющим функции по контролю и надзору в сфере труда и социальной защиты населения (в части переданного в соответствии с настоящей статьей полномочия по предоставлению мер социальной поддержки инвалидов по оплате жилого помещения и коммунальных услуг),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строительства, жилищной политики и жилищно-коммунального хозяйства (в части переданного в соответствии с настоящей статьей полномочия по обеспечению жильем инвалидов и семей, имеющих детей-инвалидов, нуждающихся в улучшении жилищных условий, вставших на учет до 1 января 2005 года), Счетной палатой Российской Федерации."</w:t>
      </w:r>
    </w:p>
    <w:p>
      <w:r>
        <w:t>дополнить новой частью двенадцатой следующего содержания: "Федеральный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труда и социальной защиты населения, издает обязательные для исполнения органами исполнительной власти субъектов Российской Федерации методические указания по осуществлению переданных в соответствии с настоящей статьей полномочий по предоставлению мер социальной поддержки инвалидов по оплате жилого помещения и коммунальных услуг."</w:t>
      </w:r>
    </w:p>
    <w:p>
      <w:r>
        <w:t>дополнить частью тринадцатой следующего содержания: "Федеральный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строительства, жилищной политики и жилищно-коммунального хозяйства, издает обязательные для исполнения органами исполнительной власти субъектов Российской Федерации методические указания по осуществлению переданных в соответствии с настоящей статьей полномочий по обеспечению жильем инвалидов и семей, имеющих детей-инвалидов, нуждающихся в улучшении жилищных условий, вставших на учет до 1 января 2005 года."</w:t>
      </w:r>
    </w:p>
    <w:p>
      <w:r>
        <w:t>часть двенадцатую считать частью четырнадцатой</w:t>
      </w:r>
    </w:p>
    <w:p>
      <w:r>
        <w:rPr>
          <w:b/>
        </w:rPr>
        <w:t>Статья 6</w:t>
      </w:r>
    </w:p>
    <w:p>
      <w:r>
        <w:t>Статью 2 Федерального закона от 10 января 2002 года № 2-ФЗ "О социальных гарантиях гражданам, подвергшимся радиационному воздействию вследствие ядерных испытаний на Семипалатинском полигоне" (Собрание законодательства Российской Федерации, 2002, № 2, ст. 128; 2004, № 35, ст. 3607; 2005, № 1, ст. 25; 2008, № 52, ст. 6236; 2009, № 30, ст. 3739; № 52, ст. 6452; 2013, № 19, ст. 2331; 2014, № 26, ст. 3406; 2015, № 27, ст. 3967; № 48, ст. 6724; 2016, № 52, ст. 7510; 2017, № 45, ст. 6581; 2018, № 11, ст. 1582; № 31, ст. 4861) дополнить частью четырнадцатой следующего содержания: "Федеральный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труда и социальной защиты населения, издает обязательные для исполнения органами исполнительной власти субъектов Российской Федерации методические указания по осуществлению переданных в соответствии с частью третьей настоящей статьи полномочий по предоставлению мер социальной поддержки в части компенсации расходов на оплату жилищно-коммунальных услуг.".</w:t>
      </w:r>
    </w:p>
    <w:p>
      <w:r>
        <w:rPr>
          <w:b/>
        </w:rPr>
        <w:t>Статья 7</w:t>
      </w:r>
    </w:p>
    <w:p>
      <w:r>
        <w:t>Внести в пункт 1 статьи 17 Федерального закона от 25 апреля 2002 года № 40-ФЗ "Об обязательном страховании гражданской ответственности владельцев транспортных средств" (Собрание законодательства Российской Федерации, 2002, № 18, ст. 1720; 2005, № 1, ст. 25; 2007, № 49, ст. 6067; 2008, № 52, ст. 6236; 2013, № 19, ст. 2331) следующие изменения</w:t>
      </w:r>
    </w:p>
    <w:p>
      <w:r>
        <w:t>в абзаце двенадцатом слова "в сфере здравоохранения и социального развития" заменить словами "в сфере труда и социальной защиты населения"</w:t>
      </w:r>
    </w:p>
    <w:p>
      <w:r>
        <w:t>дополнить новым абзацем тринадцатым следующего содержания: "Федеральный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труда и социальной защиты населения, издает обязательные для исполнения органами исполнительной власти субъектов Российской Федерации методические указания по осуществлению переданных в соответствии с настоящей статьей полномочий по предоставлению компенсации в размере 50 процентов от уплаченной страховой премии по договору обязательного страхования."</w:t>
      </w:r>
    </w:p>
    <w:p>
      <w:r>
        <w:t>абзац тринадцатый считать абзацем четырнадцатым</w:t>
      </w:r>
    </w:p>
    <w:p>
      <w:r>
        <w:rPr>
          <w:b/>
        </w:rPr>
        <w:t>Статья 8</w:t>
      </w:r>
    </w:p>
    <w:p>
      <w:r>
        <w:t>Статью 3 Федерального закона от 28 декабря 2017 года № 418-ФЗ "О ежемесячных выплатах семьям, имеющим детей" (Собрание законодательства Российской Федерации, 2018, № 1, ст. 2; № 53, ст. 8494) дополнить частью 91 следующего содержания: "91.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труда и социальной защиты населения, издает обязательные для исполнения органами исполнительной власти субъектов Российской Федерации методические указания по осуществлению переданных в соответствии с настоящей статьей полномочий по назначению и осуществлению ежемесячной выплаты в связи с рождением (усыновлением) первого ребенка.".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