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допуска в эксплуатацию энергоустановок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2005, № 1, ст. 37; 2007, № 45, ст. 5427; 2008, № 29, ст. 3418; № 52, ст. 6236; 2009, № 48, ст. 5711; 2010, № 31, ст. 4156, 4157, 4158, 4160; 2011, № 1, ст. 13; № 23, ст. 3263; № 30, ст. 4590, 4596; № 50, ст. 7336, 7343; 2012, № 26, ст. 3446; № 27, ст. 3587; № 53, ст. 7616; 2013, № 45, ст. 5797; № 48, ст. 6165; 2014, № 16, ст. 1840; № 30, ст. 4218; № 42, ст. 5615; 2015, № 1, ст. 19; № 29, ст. 4350, 4359; № 45, ст. 6208; 2016, № 1, ст. 70; № 14, ст. 1904; № 18, ст. 2508; № 26, ст. 3865; № 27, ст. 4201; 2017, № 1, ст. 49; № 27, ст. 3926; 2018, № 1, ст. 35; № 27, ст. 3955; № 30, ст. 4543; № 31, ст. 4843, 4860, 4861; № 53, ст. 8448; 2019, № 31, ст. 4421, 4459; № 52, ст. 7789, 7796) следующие изменения: 1) в абзаце сорок шестом статьи 3 слова "и функционируют совместно с другими объектами электроэнергетики в составе электроэнергетической системы" исключить; 2) в статье 21: а) в пункте 1: дополнить новым абзацем сорок седьмым и абзацем сорок восьмым следующего содержания: "устанавливает порядок, случаи и условия выдачи разрешения на допуск в эксплуатацию энергопринимающих устройств потребителей электрической энергии, объектов по производству электрической энергии, объектов электросетевого хозяйства (далее - разрешение на допуск в эксплуатацию); определяет категории энергопринимающих устройств потребителей электрической энергии, объектов по производству электрической энергии, объектов электросетевого хозяйства, для которых требуется получение разрешения на допуск в эксплуатацию."; абзац сорок седьмой считать абзацем сорок девятым; б) в пункте 2: дополнить новым абзацем сорок восьмым следующего содержания: "выдачу разрешения на допуск в эксплуатацию."; абзац сорок восьмой считать абзацем сорок девятым; 3) пункт 1 статьи 26 дополнить абзацем следующего содержания: "Фактические прием или подача напряжения в ходе технологического присоединения энергопринимающих устройств потребителей электрической энергии, объектов по производству электрической энергии, объектов электросетевого хозяйства осуществляется после получения разрешения на допуск в эксплуатацию, выдаваемого федеральным органом исполнительной власти, уполномоченным на осуществление федерального государственного энергетического надзора, в порядке, в случаях и на условиях, которые установлены Правительством Российской Федерации."; 4) дополнить статьей 282 следующего содержания: "Статья 282. Допуск в эксплуатацию энергопринимающих устройств потребителей электрической энергии, объектов по производству электрической энергии, объектов электросетевого хозяйства 1. Категории энергопринимающих устройств потребителей электрической энергии, объектов по производству электрической энергии, объектов электросетевого хозяйства (далее - допускаемые объекты), для которых требуется получение разрешения на допуск в эксплуатацию, определяются Правительством Российской Федерации.</w:t>
      </w:r>
    </w:p>
    <w:p>
      <w:r>
        <w:rPr>
          <w:b/>
        </w:rPr>
        <w:t xml:space="preserve">2. </w:t>
      </w:r>
      <w:r>
        <w:t>Разрешение на допуск в эксплуатацию выдается федеральным органом исполнительной власти, уполномоченным на осуществление федерального государственного энергетического надзора, который удостоверяет соответствие допускаемых объектов и условий их эксплуатации требованиям к обеспечению безопасности в сфере электроэнергетики</w:t>
      </w:r>
    </w:p>
    <w:p>
      <w:r>
        <w:rPr>
          <w:b/>
        </w:rPr>
        <w:t xml:space="preserve">3. </w:t>
      </w:r>
      <w:r>
        <w:t>Разрешение на допуск в эксплуатацию выдается: в ходе технологического присоединения; при вводе в эксплуатацию новых или реконструированных допускаемых объектов, технологическое присоединение которых не осуществляется</w:t>
      </w:r>
    </w:p>
    <w:p>
      <w:r>
        <w:rPr>
          <w:b/>
        </w:rPr>
        <w:t xml:space="preserve">4. </w:t>
      </w:r>
      <w:r>
        <w:t>На период проведения испытаний и наладки допускаемых объектов выдается временное разрешение на допуск в эксплуатацию</w:t>
      </w:r>
    </w:p>
    <w:p>
      <w:r>
        <w:rPr>
          <w:b/>
        </w:rPr>
        <w:t xml:space="preserve">5. </w:t>
      </w:r>
      <w:r>
        <w:t>Выдача разрешения на допуск в эксплуатацию осуществляется без взимания платы</w:t>
      </w:r>
    </w:p>
    <w:p>
      <w:r>
        <w:rPr>
          <w:b/>
        </w:rPr>
        <w:t xml:space="preserve">6. </w:t>
      </w:r>
      <w:r>
        <w:t>Положения настоящей статьи распространяются на атомные электростанции с учетом особенностей их функционирования, установленных законодательством Российской Федерации об использовании атомной энергии."</w:t>
      </w:r>
    </w:p>
    <w:p>
      <w:r>
        <w:rPr>
          <w:b/>
        </w:rPr>
        <w:t>Статья 2</w:t>
      </w:r>
    </w:p>
    <w:p>
      <w:r>
        <w:t>Федеральный закон от 27 июля 2010 года № 190-ФЗ "О теплоснабжении" (Собрание законодательства Российской Федерации, 2010, № 31, ст. 4159; 2011, № 50, ст. 7359; 2012, № 53, ст. 7616, 7643; 2013, № 19, ст. 2330; 2014, № 49, ст. 6913; 2015, № 48, ст. 6723; 2016, № 18, ст. 2508; 2017, № 31, ст. 4828; 2020, № 12, ст. 1649) дополнить статьей 221 следующего содержания: "Статья 221. Разрешение на допуск в эксплуатацию объектов теплоснабжения, теплопотребляющих установок 1. Разрешение на допуск в эксплуатацию объекта теплоснабжения, теплопотребляющей установки удостоверяет соответствие объекта теплоснабжения, теплопотребляющей установки и условий их эксплуатации обязательным требованиям (далее - разрешение на допуск в эксплуатацию) и выдается федеральным органом исполнительной власти, уполномоченным на осуществление федерального государственного энергетического надзора.</w:t>
      </w:r>
    </w:p>
    <w:p>
      <w:r>
        <w:rPr>
          <w:b/>
        </w:rPr>
        <w:t xml:space="preserve">2. </w:t>
      </w:r>
      <w:r>
        <w:t>Разрешение на допуск в эксплуатацию выдается</w:t>
      </w:r>
    </w:p>
    <w:p>
      <w:r>
        <w:rPr>
          <w:b/>
        </w:rPr>
        <w:t xml:space="preserve">3. </w:t>
      </w:r>
      <w:r>
        <w:t>На период проведения испытаний и наладки объекта теплоснабжения, теплопотребляющей установки выдается временное разрешение на допуск в эксплуатацию</w:t>
      </w:r>
    </w:p>
    <w:p>
      <w:r>
        <w:rPr>
          <w:b/>
        </w:rPr>
        <w:t xml:space="preserve">4. </w:t>
      </w:r>
      <w:r>
        <w:t>Подача тепловой энергии, теплоносителя на теплопотребляющую установку и выдача тепловой энергии, теплоносителя объектом теплоснабжения осуществляются после получения разрешения на допуск в эксплуатацию, выдаваемого федеральным органом исполнительной власти, уполномоченным на осуществление федерального государственного энергетического надзора, в порядке, в случаях и на условиях, которые установлены Правительством Российской Федерации</w:t>
      </w:r>
    </w:p>
    <w:p>
      <w:r>
        <w:rPr>
          <w:b/>
        </w:rPr>
        <w:t xml:space="preserve">5. </w:t>
      </w:r>
      <w:r>
        <w:t>Категории объектов теплоснабжения, теплопотребляющих установок, для которых требуется получение разрешения на допуск в эксплуатацию, определяются Правительством Российской Федерации</w:t>
      </w:r>
    </w:p>
    <w:p>
      <w:r>
        <w:rPr>
          <w:b/>
        </w:rPr>
        <w:t xml:space="preserve">6. </w:t>
      </w:r>
      <w:r>
        <w:t>Порядок, случаи и условия выдачи разрешения на допуск в эксплуатацию определяются Правительством Российской Федерации. Выдача разрешения на допуск в эксплуатацию осуществляется без взимания платы</w:t>
      </w:r>
    </w:p>
    <w:p>
      <w:r>
        <w:rPr>
          <w:b/>
        </w:rPr>
        <w:t xml:space="preserve">7. </w:t>
      </w:r>
      <w:r>
        <w:t>Положения настоящей статьи распространяются на атомные электростанции с учетом особенностей их функционирования, установленных законодательством Российской Федерации об использовании атомной энергии."</w:t>
      </w:r>
    </w:p>
    <w:p>
      <w:r>
        <w:rPr>
          <w:b/>
        </w:rPr>
        <w:t xml:space="preserve">2. </w:t>
      </w:r>
      <w:r>
        <w:t>в ходе подключения (технологического присоединения) объекта теплоснабжения, теплопотребляющей установки к системе теплоснабжения</w:t>
      </w:r>
    </w:p>
    <w:p>
      <w:r>
        <w:rPr>
          <w:b/>
        </w:rPr>
        <w:t xml:space="preserve">2. </w:t>
      </w:r>
      <w:r>
        <w:t>в случае ввода в эксплуатацию нового или реконструированного объекта теплоснабжения, теплопотребляющей установки, подключение (технологическое присоединение) которых к системе теплоснабжения не осуществляется</w:t>
      </w:r>
    </w:p>
    <w:p>
      <w:r>
        <w:rPr>
          <w:b/>
        </w:rPr>
        <w:t>Статья 3</w:t>
      </w:r>
    </w:p>
    <w:p>
      <w:r>
        <w:t>Подпункт "б" пункта 2 статьи 5 Федерального закона от 27 декабря 2019 года № 478-ФЗ "О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деятельности" (Собрание законодательства Российской Федерации, 2019, № 52, ст. 7796) изложить в следующей редакции: "б) абзацы сорок седьмой - сорок девятый считать соответственно абзацами сорок восьмым - пятидесятым;".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2021 года,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