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0-3 Уголовно-исполните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