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314 и 316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316. Порядок проведения судебного заседания, постановления приговора или прекращения уголовного дела";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