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Государственной корпорации по содействию разработке, производству и экспорту высокотехнологичной промышленной продукции "Ростех" и статью 20 Федерального закона "О государственных и муниципальных унитарных предприятиях"</w:t>
      </w:r>
    </w:p>
    <w:p>
      <w:r>
        <w:rPr>
          <w:b/>
        </w:rPr>
        <w:t>Статья 1</w:t>
      </w:r>
    </w:p>
    <w:p>
      <w:r>
        <w:t>Внести в Федеральный закон от 23 ноября 2007 года № 270-ФЗ "О Государственной корпорации по содействию разработке, производству и экспорту высокотехнологичной промышленной продукции "Ростех" (Собрание законодательства Российской Федерации, 2007, № 48, ст. 5814; 2009, № 19, ст. 2278; 2011, № 1, ст. 49; № 27, ст. 3869; 2012, № 29, ст. 3988; 2013, № 9, ст. 871; 2014, № 30, ст. 4260; 2015, № 48, ст. 6722; 2019, № 14, ст. 1464) следующие изменения</w:t>
      </w:r>
    </w:p>
    <w:p>
      <w:r>
        <w:t>статью 1 после слов "унитарных предприятий" дополнить словами "и федеральных казенных предприятий (далее также - предприятия)"</w:t>
      </w:r>
    </w:p>
    <w:p>
      <w:r>
        <w:t>в пункте 121 части 1 статьи 7 слова "федеральных государственных унитарных" исключить</w:t>
      </w:r>
    </w:p>
    <w:p>
      <w:r>
        <w:t>в статье 181: а) в части 2: в абзаце первом слова "федеральных государственных унитарных" исключить; в пункте 1 слова "федеральным государственным унитарным" и слова "федеральных государственных унитарных" исключить; в пункте 3 слова "федеральным государственным унитарным" исключить; в пункте 5 слова "федеральных государственных унитарных" исключить; в пункте 7 слова "федеральным государственным унитарным" заменить словами "или на праве оперативного управления"; б) в части 3 слова "федеральных государственных унитарных" исключить; в) в части 4: в абзаце первом слова "федеральных государственных унитарных" исключить; в пункте 1 слова "федеральных государственных унитарных" исключить; в пункте 2 слова "федеральных государственных унитарных" исключить; г) в части 5: в абзаце первом слова "федеральных государственных унитарных" и слова "(далее - предприятия)" исключить; пункты 1 и 2 изложить в следующей редакции: "1) утверждает уставы федеральных государственных унитарных предприятий, вносит в них изменения, вносит предложения о внесении изменений в уставы федеральных казенных предприятий</w:t>
      </w:r>
    </w:p>
    <w:p>
      <w:r>
        <w:t>вносит предложения о закреплении федерального имущества на праве хозяйственного ведения за федеральными государственными унитарными предприятиями или на праве оперативного управления за федеральными казенными предприятиями, а также об изъятии у федеральных казенных предприятий излишнего, неиспользуемого или используемого не по назначению имущества;"; пункт 18 изложить в следующей редакции: "18) формирует уставные фонды федеральных государственных унитарных предприятий, принимает решение об увеличении или уменьшении указанных уставных фондов;"; пункт 19 после слова "прибыли" дополнить словами "федеральных государственных унитарных"; пункт 20 после слова "прибыли" дополнить словами "федеральных государственных унитарных"; дополнить пунктом 21 следующего содержания: "21) утверждает смету доходов и расходов федеральных казенных предприятий."</w:t>
      </w:r>
    </w:p>
    <w:p>
      <w:r>
        <w:rPr>
          <w:b/>
        </w:rPr>
        <w:t>Статья 2</w:t>
      </w:r>
    </w:p>
    <w:p>
      <w:r>
        <w:t>В абзаце втором пункта 5 статьи 20 Федерального закона от 14 ноября 2002 года № 161-ФЗ "О государственных и муниципальных унитарных предприятиях" (Собрание законодательства Российской Федерации, 2002, № 48, ст. 4746; 2010, № 27, ст. 3436; 2013, № 52, ст. 6961; 2015, № 29, ст. 4342) слова "или Государственной корпорацией по космической деятельности "Роскосмос" заменить словами ", Государственной корпорацией по космической деятельности "Роскосмос" или Государственной корпорацией по содействию разработке, производству и экспорту высокотехнологичной промышленной продукции "Ростех" после принятия Правительством Российской Федерации решения о преобразовании федерального казенного предприятия в акционерное общество, сто процентов акций которого находится в федеральной собственности, с последующей передачей этих акций Государственной корпорации по содействию разработке, производству и экспорту высокотехнологичной промышленной продукции "Ростех" в качестве имущественного взноса Российской Федерации с учетом особенностей, установленных пунктом 2 части 5 статьи 181 Федерального закона от 23 ноября 2007 года № 270-ФЗ "О Государственной корпорации по содействию разработке, производству и экспорту высокотехнологичной промышленной продукции "Ростех".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