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зоне свободной торговли между Евразийским экономическим союзом и его государствами-членами, с одной стороны, и Республикой Сербией, с другой сторон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