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зерне" и статью 14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4973-I "О зерне" (Ведомости Съезда народных депутатов Российской Федерации и Верховного Совета Российской Федерации, 1993, № 22, ст. 799; Собрание законодательства Российской Федерации, 1994, № 32, ст. 3303; 2003, № 2, ст. 167; 2006, № 6, ст. 636; № 12, ст. 1234; 2011, № 30, ст. 4590) следующие изменения</w:t>
      </w:r>
    </w:p>
    <w:p>
      <w:r>
        <w:t>преамбулу изложить в следующей редакции: "Настоящий Закон определяет правовые основы развития зернового комплекса Российской Федерации, являющегося совокупностью видов сельскохозяйственной и иной деятельности, связанной с производством (выращиванием зерновых культур), перевозкой, хранением, обработкой, переработкой, реализацией и утилизацией зерна и продуктов переработки зерна на внутреннем и внешнем рынках (далее - обращение зерна и продуктов переработки зерна)."</w:t>
      </w:r>
    </w:p>
    <w:p>
      <w:r>
        <w:t>в статье 1 второе предложение изложить в следующей редакции: "В целях развития зернового комплекса осуществляется поддержка сельскохозяйственных товаропроизводителей и других лиц, осуществляющих соответствующую деятельность, включая оказание услуг, посредством проведения целенаправленной льготной инвестиционной, ценовой, кредитной и налоговой политики."</w:t>
      </w:r>
    </w:p>
    <w:p>
      <w:r>
        <w:t>в главе II: а) статьи 2 - 4 признать утратившими силу; б) дополнить статьей 41 следующего содержания: "Статья 41. Государственная поддержка сельскохозяйственных товаропроизводителей и других лиц, осуществляющих деятельность в области развития зернового комплекса (далее - товаропроизводители), осуществляется в соответствии с законодательством о развитии сельского хозяйства."</w:t>
      </w:r>
    </w:p>
    <w:p>
      <w:r>
        <w:t>статьи 5 и 6 изложить в следующей редакции: "Статья 5. В целях обеспечения потребностей Российской Федерации в зерне, используемом для пищевых и кормовых целей, формируются федеральный фонд зерна и региональные фонды зерна республик в составе Российской Федерации, автономной области, автономных округов, краев, областей, городов федерального значения</w:t>
      </w:r>
    </w:p>
    <w:p>
      <w:r>
        <w:rPr>
          <w:b/>
        </w:rPr>
        <w:t>Статья 6. Объем федерального фонда зерна и порядок его использования определяются Правительством Российской Федерации.";</w:t>
      </w:r>
    </w:p>
    <w:p>
      <w:r>
        <w:t>статью 7 после слова "областей" дополнить словами ", городов федерального значения"</w:t>
      </w:r>
    </w:p>
    <w:p>
      <w:r>
        <w:t>статьи 8 - 10 признать утратившими силу</w:t>
      </w:r>
    </w:p>
    <w:p>
      <w:r>
        <w:t>статью 12 изложить в следующей редакции: "Статья 12. Объем региональных фондов зерна и порядок их использования определяются органами исполнительной власти субъектов Российской Федерации."</w:t>
      </w:r>
    </w:p>
    <w:p>
      <w:r>
        <w:t>статьи 14 и 15 признать утратившими силу</w:t>
      </w:r>
    </w:p>
    <w:p>
      <w:r>
        <w:t>в главе IV: а) статью 16 изложить в следующей редакции: "Статья 16. Меры по развитию зернового комплекса применяются в соответствии с настоящим Законом, Федеральным законом от 29 декабря 2006 года № 264-ФЗ "О развитии сельского хозяйства" и принимаемыми в соответствии с ними иными нормативными правовыми актами Российской Федерации, а также нормативными правовыми актами субъектов Российской Федерации."; б) дополнить статьей 161 следующего содержания: "Статья 161. Государственный мониторинг зерна представляет собой систему анализа и оценки объема и потребительских свойств зерна, произведенного на территории Российской Федерации, перечень которых для целей настоящей статьи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Государственный мониторинг зерна осуществляется в целях предоставления сельскохозяйственным товаропроизводителям достоверных данных о потребительских свойствах зерна в месте его выращивания и обеспечения органов государственной власти информацией о потребительских свойствах зерна. Объектом государственного мониторинга зерна является зерно в период уборки урожая в месте выращивания с географическим указанием. Государственный мониторинг зерна осуществляется уполномоченными Правительством Российской Федерации федеральными органами исполнительной власти и подведомственными им федеральными государственными бюджетными учреждениями в порядке, установленном Правительством Российской Федерации."; в) дополнить статьей 171 следующего содержания: "Статья 171. Федеральная государственная информационная система прослеживаемости зерна и продуктов переработки зерна создается в целях обеспечения учета объема партии зерна и объема партии продуктов переработки зерна при их обращении, а также в целях осуществления анализа, обработки представленных сведений и информации и контроля за их достоверностью. Порядок создания Федеральной государственной информационной системы прослеживаемости зерна и продуктов переработки зерна, ее развития и эксплуатации, включая правила регистрации и представления сведений и информации в Федеральную государственную информационную систему прослеживаемости зерна и продуктов переработки зерна, сроки, формы и форматы представления сведений и информации, требования к обеспечению доступа к информации, содержащейся в такой системе, а также формы и порядок направления запросов о представлении информации, в том числе с использованием информационно-телекоммуникационных сетей общего пользования, включая сеть "Интернет" и единый портал государственных и муниципальных услуг, устанавливаются Правительством Российской Федерации. В Федеральной государственной информационной системе прослеживаемости зерна и продуктов переработки зерна содержится документированная информация: о товаропроизводителях, включая данные: о юридических лицах (наименование, организационно-правовая форма, место нахождения, сведения о государственной регистрации юридического лица, идентификационный номер налогоплательщика), об индивидуальных предпринимателях (сведения о государственной регистрации физического лица в качестве индивидуального предпринимателя, фамилия, имя, отчество (при наличии), данные документа, удостоверяющего личность, идентификационный номер налогоплательщика); (В редакции Федерального закона от 28.06.2021 № 221-ФЗ) о юридических лицах и индивидуальных предпринимателях, осуществляющих в качестве предпринимательской деятельности хранение зерна и оказывающих связанные с хранением услуги. Формирование и ведение реестра таких организаций в Федеральной государственной информационной системе прослеживаемости зерна и продуктов переработки зерна осуществляются в порядке, определяемом Правительством Российской Федерации; (В редакции Федерального закона от 28.06.2021 № 221-ФЗ) о партии зерна, включая вид сельскохозяйственной культуры (наименование), год урожая, место выращивания с указанием географического наименования, цели использования (пищевые или кормовые), массу (нетто в килограммах), потребительские свойства, назначение (хранение и (или) обработка, переработка, ввоз на территорию Российской Федерации, вывоз с территории Российской Федерации); о партии продуктов переработки зерна (продукция, которая произведена в результате первичной и (или) последующей (промышленной) переработки зерна и перечень которой устанавливается Правительством Российской Федерации на основании Общероссийского классификатора продукции по видам экономической деятельности), включая наименование товаропроизводителя, вид сельскохозяйственной культуры (наименование), массу (нетто в килограммах), дату изготовления, потребительские свойства, цели использования (пищевые или кормовые), назначение (ввоз на территорию Российской Федерации, вывоз с территории Российской Федерации, последующая (промышленная) переработка); (В редакции Федерального закона от 28.06.2021 № 221-ФЗ) о собственнике (владельце) зерна, находящегося на хранении и (или) обработке, включая вид сельскохозяйственной культуры (наименование), массу (нетто в килограммах), потребительские свойства, дату принятия на хранение и (или) обработку, отгрузку, у организации, осуществляющей в качестве предпринимательской деятельности хранение зерна и оказывающей связанные с хранением услуги; о декларациях соответствия, фитосанитарных сертификатах, ветеринарных сертификатах в случае ввоза на территорию Российской Федерации партий зерна и партий продуктов переработки зерна или их вывоза с территории Российской Федерации; о грузоотправителе, грузополучателе, перевозчике партии зерна и (или) партии продуктов переработки зерна, пунктах отправления и назначения, а также о номере государственного регистрационного знака транспортного средства, на котором осуществляется транспортировка партии зерна и (или) партии продуктов переработки зерна (в случае транспортировки автомобильным транспортом); о потребительских свойствах партии зерна и (или) партии продуктов переработки зерна, перечень которых для целей настоящей статьи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комплекса; о закупке партий зерна и партий продуктов переработки зерна для государственных нужд, включая информацию о закупках, осуществляемых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нужд"; о закупке партий зерна в федеральный интервенционный фонд сельскохозяйственной продукции, их хранении в составе федерального интервенционного фонда сельскохозяйственной продукции и реализации в соответствии с Федеральным законом от 29 декабря 2006 года № 264-ФЗ "О развитии сельского хозяйства"; о фактическом объеме (нетто в килограммах) и потребительских свойствах зерна, полученного для его первичной и (или) последующей (промышленной) переработки; о выданных товаросопроводительных документах на партию зерна или партию продуктов переработки зерна; о результатах государственного мониторинга зерна, включая сведения об объеме и о потребительских свойствах зерна, произведенного на территории Российской Федерации; о документах, подтверждающих факт утилизации партии зерна или партии продуктов переработки зерна или возврат партии зерна по результатам экспертизы зерна и (или) продуктов переработки зерна, представляемых в уполномоченный Правительством Российской Федерации федеральный орган исполнительной власти, вынесший предписание о возврате партии зерна или об утилизации партии зерна или партии продуктов переработки зерна в соответствии со статьей 182 настоящего Закона; о результатах экспертизы зерна о возврате партии зерна или об утилизации партии зерна; (Абзац введен - Федеральный закон от 28.06.2021 № 221-ФЗ) о лабораторных исследованиях при ввозе на территорию Российской Федерации и вывозе с территории Российской Федерации партии зерна в целях оформления товаросопроводительного документа на партию зерна; (Абзац введен - Федеральный закон от 28.06.2021 № 221-ФЗ) о результатах федерального государственного контроля (надзора) в области обеспечения качества и безопасности зерна и продуктов переработки зерна. (Абзац введен - Федеральный закон от 28.06.2021 № 221-ФЗ) Внесению в Федеральную государственную информационную систему прослеживаемости зерна и продуктов переработки зерна не подлежит информация о продуктах переработки зерна, используемых для поставки в розничную торговлю и реализации (продажи) физическим лицам для личного потребления либо юридическим лицам и индивидуальным предпринимателям для использования в целях, не связанных с последующей реализацией (продажей), а также информация о зерне и продуктах переработки зерна при закладке в государственный резерв, хранении в составе государственного резерва и их выпуске. (В редакции Федерального закона от 28.06.2021 № 221-ФЗ) В целях обеспечения учета обращения зерна и продуктов переработки зерна товаропроизводители регистрируются в Федеральной государственной информационной системе прослеживаемости зерна и продуктов переработки зерна без взимания платы, представляют в Федеральную государственную информационную систему прослеживаемости зерна и продуктов переработки зерна достоверные и полные сведения и информацию, предусмотренные частью третьей настоящей статьи, ведут учет зерна и (или) продуктов переработки зерна в порядке, определяемом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Товаропроизводители вправе направить запрос о представлении информации из Федеральной государственной информационной системы прослеживаемости зерна и продуктов переработки зерна в соответствии с настоящей статьей. Федеральная государственная информационная система прослеживаемости зерна и продуктов переработки зерна является федеральной информационной системой. Обладателем информации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Заказчиком Федеральной государственной информационной системы прослеживаемости зерна и продуктов переработки зерна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комплекса. Оператором Федеральной государственной информационной системы прослеживаемости зерна и продуктов переработки зерна является государственное бюджетное учреждение, подведомственное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агропромышленного комплекса. (В редакции Федерального закона от 28.06.2021 № 221-ФЗ) Федеральная государственная информационная система прослеживаемости зерна и продуктов переработки зерна позволяет документарно (на бумажном и (или) электронном носителях) обеспечить учет обращения партии зерна и партии продуктов переработки зерна. Перечень размещаемых в информационно-телекоммуникационных сетях общего пользования, в том числе в сети "Интернет", сведений и информации, содержащихся в Федеральной государственной информационной системе прослеживаемости зерна и продуктов переработки зерна, а также перечень информации, размещаемой в форме открытых данных, определяется Правительством Российской Федерации. Представление информации, содержащейся в Федеральной государственной информационной системе прослеживаемости зерна и продуктов переработки зерна, органам государственной власти, органам местного самоуправления, товаропроизводителям, юридическим лицам, физическим лицам, в том числе индивидуальным предпринимателям, осуществляется в электронной форме без взимания платы. Информация в Федеральную государственную информационную систему прослеживаемости зерна и продуктов переработки зерна представляется товаропроизводителями, федеральными органами исполнительной власти, органами исполнительной власти субъектов Российской Федерации. Федеральная государственная информационная система прослеживаемости зерна и продуктов переработки зерна взаимодействует с федеральными информационными системами, входящими в состав инфраструктуры, обеспечивающей информационно-технологическое взаимодействие информационных систем, используемых для представления государственных и муниципальных услуг в электронной форме, а также с другими государственными и муниципальными информационными системами с использованием указанной инфраструктуры. Порядок взаимодействия Федеральной государственной информационной системы прослеживаемости зерна и продуктов переработки зерна и иных государственных информационных систем устанавливается Правительством Российской Федерации. Операторы указанных в части тринадцатой настоящей статьи иных государственных информационных систем обязаны обеспечить доступ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агропромышленного комплекса, к информации, содержащейся в указанных информационных системах, с соблюдением порядка взаимодействия Федеральной государственной информационной системы прослеживаемости зерна и продуктов переработки зерна и иных государственных информационных систем. Защита информации, содержащейся в Федеральной государственной информационной системе прослеживаемости зерна и продуктов переработки зерна,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законодательством Российской Федерации о государственной тайне, коммерческой и иной охраняемой законом тайне. Информация, содержащаяся в Федеральной государственной информационной системе прослеживаемости зерна и продуктов переработки зерна, является официальной информацией и государственным информационным ресурсом."; г) дополнить статьями 181 - 183 следующего содержания: "Статья 181. Товаропроизводитель при формировании каждой партии зерна и партии продуктов переработки зерна в целях их перевозки и (или) реализации, приемки или отгрузки самостоятельно на безвозмездной основе оформляет товаросопроводительный документ на партию зерна или партию продуктов переработки зерна, содержащий сведения о потребительских свойствах партии зерна или партии продуктов переработки зерна и количестве, определяемом в единицах массы. Товаросопроводительный документ на партию зерна или партию продуктов переработки зерна оформляется в Федеральной государственной информационной системе прослеживаемости зерна и продуктов переработки зерна в электронной форме, подписывается усиленной квалифицированной электронной подписью. Форма товаросопроводительного документа на партию зерна или партию продуктов переработки зерна, порядок и сроки его оформления в Федеральной государственной информационной системе прослеживаемости зерна и продуктов переработки зерна, в том числе на бумажном носителе (с указанием реквизитов, включая уникальный идентификационный номер и иную информацию), определяются Правительством Российской Федерации. Приемка и (или) отгрузка и (или) перевозка партии зерна и партии продуктов переработки зерна по территории Российской Федерации, а также ввоз на территорию Российской Федерации и вывоз с территории Российской Федерации любым видом транспорта, реализация партии зерна и партии продуктов переработки зерна на территории Российской Федерации осуществляются при наличии товаросопроводительного документа на партию зерна или партию продуктов переработки зерна</w:t>
      </w:r>
    </w:p>
    <w:p>
      <w:r>
        <w:rPr>
          <w:b/>
        </w:rPr>
        <w:t>Статья 182. Партия зерна, которая не соответствует требованиям международных договоров Российской Федерации, иных актов, составляющих право Евразийского экономического союза, и законодательства Российской Федерации и (или) на которую отсутствуют товаросопроводительные документы, в том числе товаросопроводительный документ на партию зерна, и (или) в отношении которой установлен факт фальсификации, подлежит изъятию, экспертизе, возврату или утилизации по решению уполномоченного Правительством Российской Федерации федерального органа исполнительной власти в порядке, установленном Правительством Российской Федерации.</w:t>
      </w:r>
    </w:p>
    <w:p>
      <w:r>
        <w:t>По результатам экспертизы уполномоченный Правительством Российской Федерации федеральный орган исполнительной власти выносит предписание о возврате партии зерна или ее утилизации за счет собственника (владельца) партии зерна. В случаях, предусмотренных частью первой настоящей статьи, лица, осуществляющие хранение, перевозку партии зерна, обязаны информировать об этом собственника (владельца) и получателя такой партии зерна. Такая партия зерна не подлежит реализации и направляется на экспертизу, в соответствии с результатами которой она подлежит возврату или утилизации. На срок, необходимый для проведения экспертизы, собственник (владелец) партии зерна обеспечивает ее временное хранение, условия осуществления которого исключают возможность доступа к такой партии зерна. Находящаяся на временном хранении партия зерна подлежит строгому учету. Собственник (владелец) партии зерна обязан представить в уполномоченный Правительством Российской Федерации федеральный орган исполнительной власти, вынесший предписание по результатам экспертизы зерна о возврате партии зерна или об утилизации партии зерна, документ либо его заверенную в установленном порядке копию, подтверждающие факт утилизации такой партии зерна, или в случае предписания о возврате партии зерна документ либо его заверенную в установленном порядке копию, подтверждающие факт обработки такой партии зерна.</w:t>
      </w:r>
    </w:p>
    <w:p>
      <w:r>
        <w:rPr>
          <w:b/>
        </w:rPr>
        <w:t>Статья 183. Лица, виновные в нарушении требований настоящего Закона, несут административную и иную ответственность в соответствии с законодательством Российской Федерации.";</w:t>
      </w:r>
    </w:p>
    <w:p>
      <w:r>
        <w:t>в главе V: а) статьи 19 и 20 признать утратившими силу; б) дополнить статьей 201 следующего содержания: "Статья 201. Не допускаются ввоз на территорию Российской Федерации и вывоз с территории Российской Федерации зерна без товаросопроводительного документа на партию зерна. Порядок проведения лабораторных исследований при ввозе на территорию Российской Федерации и вывозе с территории Российской Федерации партии зерна в целях оформления товаросопроводительного документа на партию зерна утверждает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комплекса. Перечень лабораторных исследований при ввозе на территорию Российской Федерации и вывозе с территории Российской Федерации партии зерна размещается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комплекса, в информационно-телекоммуникационной сети "Интернет". (В редакции Федерального закона от 28.06.2021 № 221-ФЗ) Лабораторные исследования проводятся за счет средств товаропроизводителя лицами, аккредитованными в национальной системе аккредитации."</w:t>
      </w:r>
    </w:p>
    <w:p>
      <w:r>
        <w:t>дополнить главой VII следующего содержания: "Глава VIIФЕДЕРАЛЬНЫЙ ГОСУДАРСТВЕННЫЙ КОНТРОЛЬ (НАДЗОР) В ОБЛАСТИ ОБЕСПЕЧЕНИЯ КАЧЕСТВА И БЕЗОПАСНОСТИ ЗЕРНА И ПРОДУКТОВ ПЕРЕРАБОТКИ ЗЕРНА</w:t>
      </w:r>
    </w:p>
    <w:p>
      <w:r>
        <w:rPr>
          <w:b/>
        </w:rPr>
        <w:t>Статья 22. Федеральный государственный контроль (надзор) в области обеспечения качества и безопасности зерна и продуктов переработки зерна осуществляется уполномоченными Правительством Российской Федерации федеральными органами исполнительной власти.</w:t>
      </w:r>
    </w:p>
    <w:p>
      <w:r>
        <w:t>Предметом федерального государственного контроля (надзора) в области обеспечения качества и безопасности зерна и продуктов переработки зерна является соблюдение товаропроизводителями требований к обеспечению качества и безопасности зерна и продуктов переработки зерна и связанных с ними требований к процессам производства, хранения, перевозки, реализации и утилизации, предусмотренных законодательством Российской Федерации и (или) техническими регламентами Евразийского экономического союза, при закупках зерна для государственных нужд, закладке, хранении и транспортировке в составе государственного резерва, при ввозе зерна и продуктов переработки зерна, а также при вывозе зерна и продуктов переработки зерна (в части соблюдения обязательных требований, предъявляемых к зерну и продуктам переработки зерна при осуществлении экспортных операций). Перечень продуктов переработки зерна, в отношении которых осуществляется федеральный государственный контроль (надзор) в области обеспечения качества и безопасности зерна и продуктов переработки зерна, определяется положением о федеральном государственном контроле (надзоре) в области обеспечения качества и безопасности зерна и продуктов переработки зерна, утверждаемым Правительством Российской Федерации. Организация и осуществление федерального государственного контроля (надзора) в области обеспечения качества и безопасности зерна и продуктов переработки зерна, за исключением такого контроля (надзора), осуществляемого в пунктах пропуска через Государственную границу Российской Федерации, регулируются Федеральным законом от 31 июля 2020 года № 248-ФЗ "О государственном контроле (надзоре) и муниципальном контроле в Российской Федерации". Правила осуществления федерального государственного контроля (надзора) в области обеспечения качества и безопасности зерна и продуктов переработки зерна в пунктах пропуска через Государственную границу Российской Федерации за зерном и продуктами переработки зерна, ввозимыми в Российскую Федерацию из иностранных государств, а также перечень уполномоченных федеральных органов исполнительной власти, участвующих в его осуществлении, устанавливается положением о федеральном государственном контроле (надзоре) в области обеспечения качества и безопасности зерна и продуктов переработки зерна.</w:t>
      </w:r>
    </w:p>
    <w:p>
      <w:r>
        <w:rPr>
          <w:b/>
        </w:rPr>
        <w:t>Статья 23. Права должностных лиц федеральных органов исполнительной власти, осуществляющих функции по контролю (надзору) в области качества и безопасности зерна и продуктов переработки зерна, определяются статьей 29 Федерального закона от 31 июля 2020 года № 248-ФЗ "О государственном контроле (надзоре) и муниципальном контроле в Российской Федерации", а также частью второй настоящей статьи.</w:t>
      </w:r>
    </w:p>
    <w:p>
      <w:r>
        <w:t>Должностные лица федеральных органов исполнительной власти, осуществляющих функции по контролю (надзору) в области качества и безопасности зерна и продуктов переработки зерна, имеют право принимать решения о запрете ввоза на территорию Российской Федерации партий зерна в случае выявления нарушений в области обеспечения качества и безопасности зерна и продуктов переработки зерна.".</w:t>
      </w:r>
    </w:p>
    <w:p>
      <w:r>
        <w:rPr>
          <w:b/>
        </w:rPr>
        <w:t>Статья 2</w:t>
      </w:r>
    </w:p>
    <w:p>
      <w:r>
        <w:t>В части 4 статьи 14 Федерального закона от 29 декабря 2006 года № 264-ФЗ "О развитии сельского хозяйства" (Собрание законодательства Российской Федерации, 2007, № 1, ст. 27; 2008, № 49, ст. 5748; 2015, № 7, ст. 1017; 2017, № 27, ст. 3941) слова "продовольственной и фуражной" и слово "фуражного"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2021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"б" пункта 9 статьи 1 настоящего Федерального закона вступает в силу с 1 июля 2022 года</w:t>
      </w:r>
    </w:p>
    <w:p>
      <w:r>
        <w:rPr>
          <w:b/>
        </w:rPr>
        <w:t xml:space="preserve">3. </w:t>
      </w:r>
      <w:r>
        <w:t>Подпункт "г" пункта 9, подпункт "б" пункта 10 статьи 1 настоящего Федерального закона вступают в силу с 1 сентября 2022 года</w:t>
      </w:r>
    </w:p>
    <w:p>
      <w:r>
        <w:rPr>
          <w:b/>
        </w:rPr>
        <w:t xml:space="preserve">4. </w:t>
      </w:r>
      <w:r>
        <w:t>Положения абзаца четвертого части третьей, частей пятой и одиннадцатой статьи 171 Закона Российской Федерации от 14 мая 1993 года № 4973-I "О зерне" применяются с 1 июля 2022 года. (Статья в редакции Федерального закона от 28.06.2021 № 221-ФЗ)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