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№30, ст. 3029; 2003, №27, ст. 2700, 2708, 2717; № 46, ст. 4434; № 50, ст. 4847; 2004, №31, ст. 3229; №34, ст. 3533; № 44, ст. 4266; 2005, №1, ст. 13, 45; №13, ст. 1077; №19, ст. 1752; №27, ст. 2719, 2721; № 30, ст. 3104, 3131; № 50, ст. 5247; 2006, № 17, ст. 1776; № 18, ст. 1907; № 31, ст. 3438; № 45, ст. 4641; № 52, ст. 5498; 2007, № 16, ст. 1825; №26, ст. 3089; №30, ст. 3755; №31, ст. 4007, 4008; №41, ae. Г 2 100088 69 ст. 4845; № 46, ст. 5553; № 49, ст. 6065; 2008, № 20, ст. 2251, 2259; № 30, ст. 3604; № 49, ст. 5745; № 52, ст. 6235, 6236; 2009, №7, ст. 777; № 23, ст. 2759; №26, ст. 3120; №29, ст. 3597, 3642; №30, ст. 3739; № 45, ст. 5267; №48, ст. 5711, 5724; №52, ст. 6412; 2010, №1, ст. 1; № 18, ст. 2145; № 19, ст. 2291; №21, ст. 2525; №23, ст. 2790; №27, ст. 3416; №30, ст. 4002, 4006, 4007; Ne 31, cr. 4158, 4164, 4193, 4206, 4207, 4208; № 32, ст. 4298; № 41, ст. 5192; 2011, № 1, ст. 10, 23; № 15, ст. 2039; № 17, ст. 2310; № 19, ст. 2714, 2715; № 23, ст. 3260; № 27, ст. 3873, 3881; № 29, ст. 4290; № 30, ст. 4573, 4585, 4590, 4598, 4600, 4601, 4605; № 46, ст. 6406; №47, ст. 6602; № 48, ст. 6728; № 49, ст. 7025, 7061; № 50, ст. 7342, 7345, 7346, 7351, 7355, 7362, 7366; 2012, №6, ст. 621; № 10, ст. 1166; № 19, ст. 2281; № 24, ст. 3068, 3069, 3082; № 29, ст. 3996; № 31, ст. 4320, 4322, 4330; № 47, ст. 6402, 6403, 6404, 6405; № 49, ст. 6757; № 53, ст. 7577, 7602; 2013, № 14, ст. 1666; № 19, ст. 2323, 2325; № 23, ст. 2871; № 26, ст. 3207, 3208, 3209; Ne 27, cr. 3454, 3469, 3470, 3477; № 30, ст. 4025, 4029, 4030, 4031, 4032, 4034, 4035, 4036, 4040, 4044, 4082; №31, ст. 4191; № 43, ст. 5444, 5445, 5452; № 44, ст. 5624, 5643; № 48, ст. 6161, 6163, 6165; № 49, ст. 6327, 6343; № 51, ст. 6683, 6685, 6695, 6696; № 52, ст. 6961, 6980, 6986, 7002; 2014, № 6, ст. 557, 566; № 11, ст. 1096; № 14, ст. 1562; № 19, ст. 2302, 2306, 2310, 2317, 2324, 2326, 2327, 2335; №26, ст. 3366, 3379; №30, ст. 4211, 4214, 4218, 4228, 4256, 4259, 4264; № 42, ст. 5615; № 43, ст. 5799; № 48, ст. 6636, 6638, 6643, 6651; № 52, ст. 7548, 7550, 7557; 2015, №1, ст. 35, 67, 74, 83, 85; № 10, ст. 1405, 1416; № 13, ст. 1811; №21, ст. 2981; №27, ст. 3945, 3950; № 29, ст. 4354, 4374, 4376, 4391; № 41, ст. 5629; № 44, ст. 6046; № 45, ст. 6205, 6208; № 48, ст. 6706, 6710, 6716; № 51, ст. 7249, 7250; 2016, №1, ст. 11, 59, 63, 84; № 10, ст. 1323; № 11, ст. 1481, 1490, 1491; № 18, ст. 2514; № 23, ст. 3285; № 26, ст. 3871, 3876, 3877, 3884, 3887; №27, ст. 4160, 4164, 4183, 4197, 4205, 4206, 4223, 4238, 4251, 4259, 4286, 4291, 4305; №28, ст. 4558; № 50, ст. 6975; 2017, №1, ст. 12, 31; №9, ст. 1278; №11, ст. 1535; №17, ст. 2456, 2457; №18, ст. 2664; №22, ст. 3069; №23, ст. 3227; №24, ст. 3487; №30, ст. 4455; №31, ст. 4738, 4772, 4812, 4814, 4815, 4816, 4827, 4828; №47, ст. 6844, 6851; № 52, ст. 7919, 7937; 2018, № 1, ст. 21, 30, 35; №7, ст. 973; № 30, ст. 4555; № 31, ст. 4825, 4826, 4828, 4851; № 41, ст. 6187; № 42, ст. 6378; № 45, ст. 6832; № 47, ст. 7125, 7128, 7131; № 53, ст. 8436, 8447; 2019, № 6, ст. 465; № 10, ст, 893; № 12, ст. 1216, 1217, 1218, 1219; № 16, ст. 1820; № 18, ст. 2220; №22, ст. 2670; №25, ст. 3161; №27, ст.3536; №29, ст. 3847; №30, ст. 4119, 4120, 4121, 4131; №42, ст. 5803; № 44, ст. 6178, 6182; № 49, ст. 6964; № 51, ст. 7493, 7494, 7495; №52, ст. 7811, 7819; 2020, №9, ст. 1136; № 14, ст. 2002, 2019, 2020, 2029; № 30, ст. 4744; № З1, ст. 5037, 5062; № 42, ст. 6526; № 50, ст. 8065; 2021, № 1, ст. 10, 50, 51, 52, 70; № 9, ст. 1461, 1466, 1471; № 11, ст. 1701, 1702; № 13, ст. 2141; № 15, ст. 2425, 4 2431; № 18, ст. 3046; № 24, ст. 4180, 4218, 4221, 4222, 4223, 4224; №27, ст. 5060, 5111; №52, ст. 8978, 8986, 8987; 2022, № 1, ст.3, 37, 49; №5, ст. 676; № 8, ст. 1032; № 10, ст. 1388, 1399; № 13, ст. 1959; № 16, ст. 2595, 2605; № 22, ст. 3534; № 29, ст. 5224, 5226, 5254, 5257; № 39, ст. 6534; № 43, ст. 7273; № 48, ст. 8331; № 50, ст. 8773; № 52, ст. 9348, 9360, 9364; 2023, №1, ст. 69, 72; № 8, ст. 1210; № 14, ст. 2380; № 16, ст. 2754; № 18, ст. 3228, 3229, 3252; № 25, ст. 4407, 4419, 4422; № 26, ст. 4673, 4682, 4685; № 31, ст. 5789, 5790; № 32, ст. 6133, 6134, 6136, 6137, 6144, 6155, 6157, 6158; № 51, ст. 9147, 9162; № 52, ст. 9509; 2024, № 1, ст. 19, 49; № 15, ст. 1970, 1971; № 18, ст. 2399; № 26, ст. 3554; № 29, ст. 4094; № 33, ст. 4913, 4921, 4937, 4938, 4940, 4941, 4944, 4953, 4958, 4980; №43, ст. 6297; № 46, ст. 6906; №48, ст. 7209; № 49, ст. 7411; №51, ст. 7855, 7867; № 53, ст. 8500, 8510, 8526; 2025, №6, ст. 404; № 14, ст. 1589; № 15, ст. 1785; № 23, ст. 3007, 3008; № 26, ст. 3491, 3500, 3501; № 28, ст. 3842, 3843, 3849; № 31, ст. 4635, 4654, 4655; № 44, ст. 6494; № 45, ст. 6714; № 48, ст. 7259; № 51, ст. 8008; № 52, ст. 8285, 8293, 8295, 8346, 8347, 8348, 8349; 2026, № 8, ст. 759, 766; № 10, ст. 1067; № 13, ст. 1528; Российская газета, 2026, 17 апреля) следующие изменения: " 1) примечание к статье 1.5 дополнить словами ", а также на административные правонарушения, предусмотренные частями 6 - 8 статьи 14.3), частями 4 - 6 статьи 14.6, частью 4 статьи 14.43, статьей 15.12? настоящего Кодекса, в случае фиксации этих административных правонарушений с использованием государственной информационной системы мониторинга за оборотом товаров, подлежащих обязательной маркировке средствами идентификации"; 2) в части 1 статьи 3.5: а) абзац первый после слов "- четырехсот тысяч рублей," дополнить словами "в случаях, предусмотренных частью 8 статьи 14.3', частью 6 статьи 14.6 настоящего Кодекса, - пятисот тысяч рублей,"; 6) дополнить пунктом 21 следующего содержания: "21) сумме произведения размера административного штрафа и количества единиц проданного товара, срок годности которого истек."; 3) часть 1 статьи 4.1? после слов "настоящего Кодекса" дополнить словами ", за исключением административных правонарушений, предусмотренных частями 6 - 8 статьи 14.3', частями 4 - 6 статьи 14.6, частью 4 статьи 14.43, статьей 15.12? настоящего Кодекса,"; 4) в статье 14.3'; а) в абзаце первом части 1 слова "частями 2 и 3" заменить словами "частями 2, 3, 6 - 8"; 6) дополнить частями 6 - 8 следующего содержания: "б. Неисполнение юридическим лицом или индивидуальным предпринимателем, осуществляющими продажу табачной продукции и(или) никотинсодержащей продукции, подлежащих обязательной 6 маркировке средствами идентификации, установленного запрета продажи табачной продукции ниже максимальной розничной цены на табачную продукцию и(или)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если такое неисполнение совершено путем продажи соответствующей продукции в количестве не более 100 единиц в одном объекте розничной торговли в течение одного календарного дня, - влечет наложение административного штрафа в размере пяти тысяч рублей.</w:t>
      </w:r>
    </w:p>
    <w:p>
      <w:r>
        <w:rPr>
          <w:b/>
        </w:rPr>
        <w:t xml:space="preserve">7. </w:t>
      </w:r>
      <w:r>
        <w:t>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 единиц, но не более 1000 единиц в одном объекте розничной торговли в течение одного календарного дня, - влечет наложение административного штрафа в размере пятидесяти тысяч рублей</w:t>
      </w:r>
    </w:p>
    <w:p>
      <w:r>
        <w:rPr>
          <w:b/>
        </w:rPr>
        <w:t xml:space="preserve">8. </w:t>
      </w:r>
      <w:r>
        <w:t>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Ha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1000 единиц в одном объекте розничной торговли в течение одного календарного дня, - влечет наложение административного штрафа в размере пятисот тысяч рублей.";</w:t>
      </w:r>
    </w:p>
    <w:p>
      <w:r>
        <w:rPr>
          <w:b/>
        </w:rPr>
        <w:t xml:space="preserve">5. </w:t>
      </w:r>
      <w:r>
        <w:t>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объекте розничной торговли в течение одного календарного дня, - 9 влечет наложение административного штрафа в размере пятидесяти тысяч рублей</w:t>
      </w:r>
    </w:p>
    <w:p>
      <w:r>
        <w:rPr>
          <w:b/>
        </w:rPr>
        <w:t xml:space="preserve">6. </w:t>
      </w:r>
      <w:r>
        <w:t>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торговли в течение одного календарного дня, - влечет наложение административного штрафа в размере пятисот тысяч рублей 6) в статье 14.43: а) абзац первый части 1 после слова "предусмотренных" дополнить словами "частью 4 настоящей статьи, а также";</w:t>
      </w:r>
    </w:p>
    <w:p>
      <w:r>
        <w:rPr>
          <w:b/>
        </w:rPr>
        <w:t xml:space="preserve">8. </w:t>
      </w:r>
      <w:r>
        <w:t>статью 14.6 дополнить частями 4 - 6 следующего содержания: "4.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торговли в течение одного календарного дня, - влечет наложение административного штрафа в размере пяти тысяч рублей</w:t>
      </w:r>
    </w:p>
    <w:p>
      <w:r>
        <w:rPr>
          <w:b/>
        </w:rPr>
        <w:t xml:space="preserve">6. </w:t>
      </w:r>
      <w:r>
        <w:t>дополнить частью 4 следующего содержания: "4,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10 ИМИ информации о введении такого запрета из информационной системы мониторинга - влечет наложение административного штрафа на индивидуальных предпринимателей в размере десяти тысяч рублей за каждую единицу проданного товара, срок годности которого истек; на юридических лиц - двадцати тысяч рублей за каждую единицу проданного товара, срок годности которого истек."</w:t>
      </w:r>
    </w:p>
    <w:p>
      <w:r>
        <w:rPr>
          <w:b/>
        </w:rPr>
        <w:t xml:space="preserve">6. </w:t>
      </w:r>
      <w:r>
        <w:t>в статье 15.121;</w:t>
      </w:r>
    </w:p>
    <w:p>
      <w:r>
        <w:rPr>
          <w:b/>
        </w:rPr>
        <w:t xml:space="preserve">6. </w:t>
      </w:r>
      <w:r>
        <w:t>в абзаце первом слова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заменить — словами "информационной — системы мониторинга", слова "статьей 15.13" заменить словами "статьями 15.122, 15.13"</w:t>
      </w:r>
    </w:p>
    <w:p>
      <w:r>
        <w:rPr>
          <w:b/>
        </w:rPr>
        <w:t xml:space="preserve">6. </w:t>
      </w:r>
      <w:r>
        <w:t>дополнить статьей 15. 12? следующего содержания: 11 "Статья 15.127.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Продажа табачной продукции, и (или) никотинсодержащей продукции, и (или) устройств для потребления никотинсодержащей продукции лицом, которое в соответствии с законодательством Российской Федерации в сфере обязательной маркировки товаров средствами идентификации вправе осуществлять продажу таких продукции и (или) устройств и передачу сведений об этом с применением контрольно-кассовой техники в информационную систему мониторинга только при условии регистрации в информационной системе мониторинга, совершенная без данной регистрации, если в течение одного календарного месяца совершена продажа более 10 единиц таких продукции и (или) устройств посредством использования одной единицы контрольно- кассовой техники, - влечет наложение административного штрафа в размере пятидесяти тысяч рублей."</w:t>
      </w:r>
    </w:p>
    <w:p>
      <w:r>
        <w:rPr>
          <w:b/>
        </w:rPr>
        <w:t xml:space="preserve">6. </w:t>
      </w:r>
      <w:r>
        <w:t>в абзаце четвертом части 3 статьи 23.1 слова "статьями 14.43 - 14.50" заменить словами "частями | - 3 статьи 14.43, статьями 14.43! - 14.48, 14.50"</w:t>
      </w:r>
    </w:p>
    <w:p>
      <w:r>
        <w:rPr>
          <w:b/>
        </w:rPr>
        <w:t xml:space="preserve">6. </w:t>
      </w:r>
      <w:r>
        <w:t>в части 1 статьи 23.49 слова "частью 1 статьи 14.3!" заменить 12 словами "частями 1, 6 - 8 статьи 14.3", слова "частями 1 и 2 статьи 14.43" &gt; &gt; заменить словами "частями 1, 2 и 4 статьи 14.43"</w:t>
      </w:r>
    </w:p>
    <w:p>
      <w:r>
        <w:rPr>
          <w:b/>
        </w:rPr>
        <w:t xml:space="preserve">6. </w:t>
      </w:r>
      <w:r>
        <w:t>в статье 23.93:</w:t>
      </w:r>
    </w:p>
    <w:p>
      <w:r>
        <w:rPr>
          <w:b/>
        </w:rPr>
        <w:t xml:space="preserve">6. </w:t>
      </w:r>
      <w:r>
        <w:t>в части 1 слова "идентификации с использованием" заменить словами "идентификации, с использованием", слова "статьей 15.121" заменить словами "статьями 15.121 и 15.122"; &gt;</w:t>
      </w:r>
    </w:p>
    <w:p>
      <w:r>
        <w:rPr>
          <w:b/>
        </w:rPr>
        <w:t xml:space="preserve">6. </w:t>
      </w:r>
      <w:r>
        <w:t>в части 1 статьи 24.3 слова "частью 3" заменить словами "частями Зи 3""; 13 13) в абзаце первом части 4 статьи 24.8 слова "государственного органа или Банка России" заменить словами "государственного органа, оператора информационной системы мониторинга или Банка России"</w:t>
      </w:r>
    </w:p>
    <w:p>
      <w:r>
        <w:rPr>
          <w:b/>
        </w:rPr>
        <w:t xml:space="preserve">6. </w:t>
      </w:r>
      <w:r>
        <w:t>в части 2 статьи 25.1 слова "частью 3" заменить словами "частями 3 и3""</w:t>
      </w:r>
    </w:p>
    <w:p>
      <w:r>
        <w:rPr>
          <w:b/>
        </w:rPr>
        <w:t xml:space="preserve">6. </w:t>
      </w:r>
      <w:r>
        <w:t>в части 3 статьи 25.4 слова "частью 3" заменить словами "частями Зи 3""</w:t>
      </w:r>
    </w:p>
    <w:p>
      <w:r>
        <w:rPr>
          <w:b/>
        </w:rPr>
        <w:t xml:space="preserve">6. </w:t>
      </w:r>
      <w:r>
        <w:t>в части 2 статьи 26.8 слова "частью 3" заменить словами "частями 3 и3""</w:t>
      </w:r>
    </w:p>
    <w:p>
      <w:r>
        <w:rPr>
          <w:b/>
        </w:rPr>
        <w:t xml:space="preserve">6. </w:t>
      </w:r>
      <w:r>
        <w:t>пункт 4 части | статьи 28.1 дополнить словами ", а также фиксация административного правонарушения, предусмотренного частью 6, 7 или 8 статьи 14.3), частью 4, 5 или 6 статьи 14.6, частью 4 статьи 14.43 или статьей 15.12? настоящего Кодекса, с использованием информационной системы мониторинга"</w:t>
      </w:r>
    </w:p>
    <w:p>
      <w:r>
        <w:rPr>
          <w:b/>
        </w:rPr>
        <w:t xml:space="preserve">6. </w:t>
      </w:r>
      <w:r>
        <w:t>статью 28.6 дополнить частью 31 следующего содержания: "31 iB случае выявления административного правонарушения, предусмотренного частью 6, 7 или 8 статьи 14.3', частью 4, 5 или 6 статьи 14.6, частью 4 статьи 14.43 или статьей 15.12? настоящего Кодекса и зафиксированного с использованием информационной — системы мониторинга, протокол об административном правонарушении не составляется, а постановление по делу об административном 14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статьей 29.10 настоящего Кодекса. Постановление по делу о таком административном правонарушении изготавливается только в форме электронного документа с использованием информационной системы мониторинга. Экземпляры постановления по делу о таком административном правонарушении и материалов, полученных с использованием информационной системы мониторинга, направляются лицу, в отношении которого возбуждено дело 06 административном правонарушении, по почте заказным почтовым отправлением в форме копии указанного постановления на бумажном носителе, предусмотренной частью 9 статьи 24.9 настоящего Кодекса, или в форме электронного документа в порядке, предусмотренном статьей 24.9 настоящего Кодекса, в течение трех дней со дня вынесения указанного постановления."</w:t>
      </w:r>
    </w:p>
    <w:p>
      <w:r>
        <w:rPr>
          <w:b/>
        </w:rPr>
        <w:t xml:space="preserve">6. </w:t>
      </w:r>
      <w:r>
        <w:t>в части 5 статьи 29.5 слово "рассматривается" заменить словами "а также об административном правонарушении, предусмотренном частью 6, 7 или 8 статьи 14.3', частью 4, 5 или 6 статьи 14.6, частью 4 статьи 14.43 или статьей 15.12? настоящего Кодекса и зафиксированном с использованием информационной системы мониторинга, 15 рассматривается", дополнить словами " или с использованием информационной системы мониторинга"</w:t>
      </w:r>
    </w:p>
    <w:p>
      <w:r>
        <w:rPr>
          <w:b/>
        </w:rPr>
        <w:t xml:space="preserve">6. </w:t>
      </w:r>
      <w:r>
        <w:t>часть 1 статьи 29.6 дополнить словами "или с использованием информационной системы мониторинга"</w:t>
      </w:r>
    </w:p>
    <w:p>
      <w:r>
        <w:rPr>
          <w:b/>
        </w:rPr>
        <w:t xml:space="preserve">6. </w:t>
      </w:r>
      <w:r>
        <w:t>статью 30.2 дополнить частью 3? следующего содержания: "3?. Жалобы на постановления по делам об административных правонарушениях, предусмотренных частями 6-8 статьи 14.3), частями 4-6 статьи 14.6, частью 4 статьи 14.43, статьей 15.122 настоящего Кодекса и зафиксированных с — использованием информационной системы мониторинга, в вышестоящий орган, вышестоящему должностному лицу подаются в электронном виде, в том числе в форме электронного документа."</w:t>
      </w:r>
    </w:p>
    <w:p>
      <w:r>
        <w:rPr>
          <w:b/>
        </w:rPr>
        <w:t xml:space="preserve">6. </w:t>
      </w:r>
      <w:r>
        <w:t>статью 30.8 дополнить частью 1 следующего содержания: "|. Решение по жалобе на постановление по делу об административном правонарушении, предусмотренном частью 6, 7 или 8 статьи 14.3, частью 4, 5 или 6 статьи 14.6, частью 4 статьи 14.43 или статьей 15.12? настоящего Кодекса, рассмотренной вышестоящим органом, вышестоящим должностным лицом по правилам, установленным настоящей главой, изготавливается только в форме электронного документа с использованием информационной системы (подсистемы государственной информационной системы) досудебного обжалования, 16 используемой в целях информационного обеспечения государственного контроля (надзора), муниципального контроля, созданной в соответствии с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6. </w:t>
      </w:r>
      <w:r>
        <w:t>в наименовании слова "государственной информационной системы мониторинга за оборотом товаров, подлежащих обязательной маркировке средствами идентификации" заменить словами "информационной системы мониторинга"</w:t>
      </w:r>
    </w:p>
    <w:p>
      <w:r>
        <w:rPr>
          <w:b/>
        </w:rPr>
        <w:t xml:space="preserve">6. </w:t>
      </w:r>
      <w:r>
        <w:t>в наименовании слова "идентификации с использованием" заменить словами "идентификации, с использованием"</w:t>
      </w:r>
    </w:p>
    <w:p>
      <w:r>
        <w:rPr>
          <w:b/>
        </w:rPr>
        <w:t xml:space="preserve">6. </w:t>
      </w:r>
      <w:r>
        <w:t>в части 2: в пункте 1 слова "идентификации с использованием" заменить словами "идентификации, с использованием"; в пункте 2 слова "идентификации с использованием” заменить словами "идентификации, с использованием"; в пункте 3 слова "идентификации с использованием" заменить словами "идентификации, с использованием"; в пункте 4 слова "идентификации с использованием" заменить словами "идентификации, с использованием"; в пункте 5 слова "идентификации с использованием" заменить словами "идентификации, с использованием"</w:t>
      </w:r>
    </w:p>
    <w:p>
      <w:r>
        <w:rPr>
          <w:b/>
        </w:rPr>
        <w:t>Статья 2</w:t>
      </w:r>
    </w:p>
    <w:p>
      <w:r>
        <w:t>Настоящий Федеральный закон вступает в силу с 1 сентября 2026 года. В.Путин № 120-ФЗ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