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«Об основах туристской деятельности в Российской Федерации»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«Об основах туристской деятельности в Российской Федерации» (Собрание законодательства Российской Федерации, 1996, № 49, ст. 5491; 2007, № 7, ст. 833; 2012, № 19, ст. 2281; 2016, № 10, ст. 1323; 2017, № 1, ст. 6; 2018, № 7, ст. 976; № 17, ст. 2420; № 24, ст. 3416; 2019, № 27, ст. 3535; № 49, ст. 6978; 2021, № 11, ст. 1710; № 13, ст. 2134; № 17, ст. 2879; № 24, ст. 4188; № 27, ст. 5146; 2022, № 22, ст. 3541; 2024, № 13, ст. 1686; № 26, ст. 3545; № 43, ст. 6301; № 49, ст. 7427; 2025, № 9, ст. 855; [И 2 100088 69230 7 № 23, ст. 3002; № 26, ст. 3513, 3514; № 30, ст. 4387, 4409; № 52, ст. 8339, 8340, 8366) следующие изменения</w:t>
      </w:r>
    </w:p>
    <w:p>
      <w:r>
        <w:t>в статье 1: а) в абзаце двадцать четвертом слова «иностранным языком, знание которого» заменить словами «иностранным языком и (или) русским жестовым языком, знание которых»</w:t>
      </w:r>
    </w:p>
    <w:p>
      <w:r>
        <w:t>в абзаце двадцать девятом слова «винодельческих хозяйств» ИСКЛЮЧИТЬ, после слова «человек» дополнить словами «, винодельческих хозяйств»</w:t>
      </w:r>
    </w:p>
    <w:p>
      <w:r>
        <w:t>часть первую статьи 3! дополнить абзацем пятьдесят вторым следующего содержания: «утверждение общих требований к нагрудной идентификационной карточке экскурсовода (гида) или гида-переводчика.»</w:t>
      </w:r>
    </w:p>
    <w:p>
      <w:r>
        <w:t>абзац шестнадцатый части первой статьи 3° дополнить словами «на основе общих требований к нагрудной идентификационной карточке экскурсовода (гида) или гида-переводчика, утверждаемых уполномоченным федеральным органом исполнительной власти»</w:t>
      </w:r>
    </w:p>
    <w:p>
      <w:r>
        <w:t>статью 4' изложить в следующей редакции: «Статья 4. Условия оказания услуг экскурсовода (гида) и гида-переводчика. Аттестация экскурсовода (гида) и гида-переводчика Экскурсовод (гид) и гид-переводчик вправе оказывать услуги только при условии прохождения ими аттестации в порядке, предусмотренном законодательством Российской Федерации о туристской деятельности, если иное не предусмотрено международными договорами Российской Федерации. Правила оказания услуг экскурсовода (гида) и гида-переводчика устанавливаются Правительством Российской Федерации. Аттестация экскурсоводов (гидов) или гидов-переводчиков проводится аттестационной комиссией, создаваемой — органом государственной власти субъекта Российской Федерации в сфере туризма. Не менее двух третей состава аттестационной комиссии ДОЛЖНЫ составлять представители организаций, представляющих профессиональные сообщества туроператоров, турагентов, экскурсоводов (гидов) и (или) гидов-переводчиков, образовательных организаций, которые осуществляют подготовку экскурсоводов (гидов) и (или) гидов- переводчиков, организаций, осуществляющих туристскую деятельность, музеев и иных объектов показа, научных и некоммерческих организаций в сфере культуры, истории, краеведения, — искусствоведения, централизованных религиозных организаций и (или) религиозных организаций, входящих в их структуру. Кворум для проведения заседания аттестационной комиссии должен составлять не менее половины от общего числа ее членов. 4 Аттестационная комиссия осуществляет свою деятельность в соответствии с положением, утверждаемым органом государственной власти субъекта Российской Федерации в сфере туризма. Решение об аттестации экскурсовода (гида) или гида-переводчика принимается аттестационной комиссией большинством голосов от числа членов комиссии, присутствующих на ее заседании. При равенстве числа голосов членов комиссии голос председателя комиссии является решающим. Экскурсовод (гид) или гид-переводчик может пройти аттестацию для оказания услуг на территории одного субъекта Российской Федерации или территориях нескольких субъектов Российской Федерации, на территории одного муниципального образования или территориях нескольких муниципальных образований в границах субъекта Российской Федерации (за исключением территорий муниципальных образований в границах городов федерального значения Москвы, Санкт-Петербурга и Севастополя), на национальных туристских маршрутах. Аттестация может проводиться в том числе в отношении глухих и слабослышащих гидов-переводчиков на русском жестовом языке. Для прохождения аттестации экскурсовод (гид) или гид-переводчик направляет в орган государственной власти субъекта Российской Федерации в сфере туризма, в котором он предполагает оказывать услуги либо по территории которого проходит национальный туристский маршрут, на котором он предполагает оказывать услуги, заявление 06 аттестации в электронной форме в порядке, предусмотренном частью пятнадцатой настоящей статьи. В заявлении об аттестации экскурсовод (гид) или гид-переводчик указывает субъекты Российской Федерации либо муниципальные образования в границах субъекта Российской Федерации, на территориях которых он предполагает оказывать услуги, национальный туристский маршрут. В случае, если экскурсовод (гид) или гид-переводчик предполагает оказывать услуги на территориях нескольких субъектов Российской Федерации, на национальных туристских маршрутах, экскурсовод (гид) или гид-переводчик обращается в орган государственной власти одного из таких субъектов Российской Федерации по своему выбору. Для проведения аттестации экскурсовода (гида) или гида- переводчика, предполагающих оказывать услуги на территориях нескольких субъектов Российской Федерации и (или) на национальных туристских маршрутах, аттестационная комиссия субъекта Российской Федерации, созданная органом государственной власти субъекта Российской Федерации, в который обратился экскурсовод (гид) или гид- переводчик с заявлением об аттестации, направляет в аттестационные комиссии субъектов Российской Федерации, указанных в заявлении об аттестации, приглашения принять участие в заседании, в том числе посредством видео-конференц-связи. Аттестационная комиссия субъекта Российской Федерации, получившая такое приглашение, обязана направить для участия в заседании одного или нескольких членов аттестационной комиссии субъекта Российской Федерации. Члены аттестационной комиссии, приглашенные из субъектов Российской Федерации, принимают участие в принятии решения об аттестации экскурсовода (гида) или гида-переводчика. В случае, если экскурсовод (гид) или гид-переводчик аттестуется для оказания услуг на территориях нескольких субъектов Российской Федерации, аттестационная комиссия принимает решение об аттестации экскурсовода (гида) или гида-переводчика для оказания услуг отдельно на территории каждого из субъектов Российской Федерации. Уполномоченный федеральный орган исполнительной власти в порядке, установленном Правительством Российской Федерации, определяет национальные туристские маршруты и размещает сведения о них на своем официальном сайте в информационно- телекоммуникационной сети «Интернет». Порядок аттестации экскурсоводов (гидов), гидов-переводчиков, порядок аттестации экскурсоводов (гидов), гидов-переводчиков, 7 оказывающих услуги на территориях нескольких субъектов Российской Федерации или на национальных туристских маршрутах, специальные требования к экскурсоводам (гидам), гидам-переводчикам, перечень документов и сведений, необходимых для их аттестации, порядок взаимодействия аттестационных комиссий субъектов Российской Федерации при проведении аттестации экскурсоводов (гидов), гидов- переводчиков, оказывающих услуги на территориях нескольких субъектов Российской Федерации, на национальных туристских маршрутах, порядок принятия решений об отказе в аттестации и о прекращении действия аттестации экскурсовода (гида) или гида-переводчика, порядок обжалования указанных решений, порядок проведения планового подтверждения соответствия экскурсоводов (гидов), гидов-переводчиков требованиям, предусмотренным настоящим Федеральным законом, и специальным требованиям к экскурсоводам (гидам), гидам- переводчикам, порядок ведения единого федерального реестра экскурсоводов (гидов) и гидов-переводчиков, включая перечень содержащихся в этом реестре документов и сведений, порядок изменения сведений, содержащихся в едином федеральном реестре экскурсоводов (гидов) и гидов-переводчиков, и исключения сведений об экскурсоводах (гидах) и о гидах-переводчиках из единого федерального реестра экскурсоводов (гидов) и гидов-переводчиков, порядок и случаи выдачи дубликата нагрудной идентификационной карточки экскурсовода (гида) или гида-переводчика устанавливаются Правительством Российской Федерации. Для прохождения аттестации экскурсовод (гид) или гид-переводчик должен соответствовать следующим требованиям: иметь среднее профессиональное образование или высшее образование либо осваивать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стандартами; иметь дополнительное профессиональное образование в области, соответствующей профилю работы экскурсовода (гида) или гида- переводчика, за исключением экскурсоводов (гидов), гидов-переводчиков, получивших среднее профессиональное образование или высшее образование по образовательным программам, включающим в себя дисциплину (модуль) по видам профессиональной деятельности по оказанию услуг экскурсовода (гида) или гида-переводчика, либо осваивающих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стандартами, а также случаев, предусмотренных порядком аттестации экскурсоводов (гидов), гидов-переводчиков, установленным Правительством Российской Федерации; соответствовать специальным требованиям к экскурсоводам (гидам) и гидам-переводчикам, установленным Правительством Российской Федерации; свободно владеть иностранным языком и (или) русским жестовым языком, на которых предполагается оказывать услуги гида-переводчика по ознакомлению туристов (экскурсантов) с объектами — показа, сопровождению туристов (экскурсантов) и информированию туристов (экскурсантов) по пути следования по туристскому маршруту. Основаниями для отказа в аттестации являются: непредставление экскурсоводом (гидом), гидом-переводчиком документов и сведений, необходимых для аттестации; наличие недостоверных сведений в документах, представленных экскурсоводом (гидом), гидом-переводчиком для аттестации; несоответствие экскурсовода (гида), гида-переводчика требованиям, предусмотренным настоящим Федеральным законом, и специальным 10 требованиям к экскурсоводам (гидам) и гидам-переводчикам, установленным Правительством Российской Федерации; поступление заявления об аттестации от экскурсовода (гида) или гида-переводчика до истечения шести месяцев со дня принятия решения о прекращении действия аттестации экскурсовода (гида) или гида- переводчика по основаниям, предусмотренным абзацами третьим — пятым части двадцать седьмой настоящей статьи; поступление заявления об аттестации от экскурсовода (гида) или гида-переводчика до истечения 30 дней со дня принятия аттестационной комиссией решения об отказе в аттестации. В случае необходимости оказания услуг экскурсовода (гида) на иностранном языке или услуг гида-переводчика на иностранном языке, которым не владеет гид-переводчик, к оказанию услуг привлекается лицо, владеющее соответствующим иностранным языком, для оказания услуг по переводу. При этом указанное лицо не вправе оказывать туристам (экскурсантам) услуги гида-переводчика. В случае отсутствия оснований, предусмотренных частью семнадцатой настоящей статьи, орган государственной власти субъекта Российской Федерации в сфере туризма включает сведения об экскурсоводе (гиде) или о гиде-переводчике, прошедших аттестацию, в единый федеральный реестр экскурсоводов (гидов) и гидов- 11 переводчиков, выдает нагрудную идентификационную карточку экскурсовода (гида) или гида-переводчика, форма которой утверждается органом государственной власти субъекта Российской Федерации. Оказание услуг экскурсовода (гида) и гида-переводчика допускается со дня включения сведений об экскурсоводе (гиде) и о гиде-переводчике в единый федеральный реестр экскурсоводов (гидов) и гидов- переводчиков. Наличие сведений об аттестации экскурсовода (гида) и гида-переводчика в едином федеральном реестре экскурсоводов (гидов) и гидов-переводчиков позволяет экскурсоводу (гиду) и гиду-переводчику оказывать услуги на территории (территориях) субъекта (субъектов) Российской Федерации, на территориях муниципальных образований в границах субъекта Российской Федерации, на национальных туристских маршрутах, указанных в едином федеральном реестре экскурсоводов (гидов) и гидов-переводчиков. Экскурсовод (гид) и гид-переводчик обязаны проходить плановое подтверждение соответствия требованиям, предусмотренным настоящим Федеральным законом, и специальным требованиям к экскурсоводам (гидам), гидам-переводчикам один раз в пять лет. Уполномоченный федеральный орган исполнительной власти ведет единый федеральный реестр экскурсоводов (гидов) и гидов-переводчиков в соответствии с порядком, установленным Правительством Российской 12 Федерации. Внесение сведений об экскурсоводах (гидах) и о гидах-переводчиках в единый федеральный реестр экскурсоводов (гидов) и гидов- переводчиков осуществляется органом государственной власти субъекта Российской Федерации в сфере туризма. Экскурсоводы (гиды) и гиды-переводчики при оказании услуг должны соблюдать правила оказания услуг экскурсовода (гида) и гида- переводчика, в том числе иметь нагрудную идентификационную карточку экскурсовода (гида) или гида-переводчика, доступную для всеобщего обозрения. На нагрудной идентификационной карточке экскурсовода (гида) или гида-переводчика должны размещаться цветная фотография экскурсовода (гида) или гида-переводчика и следующие сведения: фамилия, имя и отчество (при наличии) экскурсовода (гида) или гида-переводчика (на русском и английском языках); двухмерный штриховой код (ОВ-код), посредством которого обеспечивается переход на страницу единого федерального реестра экскурсоводов (гидов) и гидов-переводчиков, содержащую сведения об аттестованных экскурсоводе (гиде) или гиде-переводчике; 13 уникальный номер записи об экскурсоводе (гиде) или о гиде- переводчике в едином федеральном реестре экскурсоводов (гидов) и гидов-переводчиков; наименования субъектов Российской Федерации и (или) муниципальных образований в границах субъекта Российской Федерации, для оказания услуг на территориях которых аттестован экскурсовод (гид) или гид-переводчик, и (или) национальных туристских маршрутов, для оказания услуг при прохождении которых аттестован экскурсовод (гид) или гид-переводчик; иные сведения, предусмотренные общими — требованиями, утвержденными уполномоченным федеральным органом исполнительной власти (при необходимости). Передача нагрудной идентификационной карточки экскурсовода (гида) или гида-переводчика иному лицу не допускается. Основанием для прекращения действия аттестации экскурсовода (гида) или гида-переводчика является решение органа государственной власти субъекта Российской Федерации в сфере туризма, внесшего сведения об экскурсоводе (гиде) или о гиде-переводчике в единый федеральный реестр экскурсоводов (гидов) и гидов-переводчиков, о прекращении действия аттестации. Основанием для принятия решения о прекращении действия 14 аттестации экскурсовода (гида) или гида-переводчика является: выявление после аттестации экскурсовода (гида) или гида- переводчика недостоверных сведений в документах, представленных для аттестации; выявление после аттестации экскурсовода (гида) или гида- переводчика несоответствия экскурсовода (гида) или гида-переводчика требованиям к экскурсоводам (гидам) и гидам-переводчикам, предусмотренным настоящим Федеральным законом, и специальным требованиям к экскурсоводам (гидам), гидам-переводчикам; отказ экскурсовода (гида) или гида-переводчика от прохождения планового подтверждения соответствия экскурсовода (гида) или гида- переводчика требованиям, предусмотренным настоящим Федеральным законом, и специальным требованиям к экскурсоводам (гидам), гидам- переводчикам; неоднократное (более двух раз в течение одного года) привлечение экскурсовода (гида) или гида-переводчика к административной ответственности за нарушение предусмотренных законодательством Российской Федерации о туристской деятельности условий оказания услуг экскурсовода (гида) или гида-переводчика; признание экскурсовода (гида) или гида-переводчика не соответствующими требованиям, предусмотренным настоящим 15 Федеральным законом, и специальным требованиям к экскурсоводам (гидам), гидам-переводчикам по результатам планового подтверждения соответствия экскурсоводов (гидов), гидов-переводчиков требованиям, предусмотренным настоящим Федеральным законом, и специальным требованиям к экскурсоводам (гидам), гидам-переводчикам. Решение о прекращении действия аттестации экскурсовода (гида) или гида-переводчика принимается органом государственной власти субъекта Российской Федерации в сфере туризма, внесшим сведения об экскурсоводе (гиде) или о гиде-переводчике в единый федеральный реестр экскурсоводов (гидов) и гидов-переводчиков. Принятие указанного решения является основанием для исключения сведений об экскурсоводе (гиде) или о гиде-переводчике из единого федерального реестра экскурсоводов (гидов) и гидов-переводчиков. Лицо, в отношении которого на основании абзацев третьего — пятого части двадцать седьмой настоящей статьи принято решение о прекращении действия аттестации экскурсовода (гида) или гида-переводчика, вправе обратиться с заявлением об аттестации не ранее чем через шесть месяцев со дня принятия указанного решения. До истечения этого срока данное лицо не может быть аттестовано в качестве экскурсовода (гида) или гида-переводчика ни в одном субъекте Российской Федерации. Действие настоящей статьи не распространяется на экскурсоводов 16 (гидов) и гидов-переводчиков, осуществляющих деятельность на основании трудовых договоров или гражданско-правовых договоров с централизованными религиозными организациями, религиозными организациями, входящими в их структуру, и (или) созданными ими организациями, основной целью деятельности которых является осуществление паломнической деятельности, на экскурсоводов (гидов) и гидов-переводчиков, осуществляющих деятельность на объектах показа и состоящих в отношениях с владельцами указанных объектов на основании трудовых договоров или гражданско-правовых договоров, а также на лиц, осуществляющих ознакомление туристов (экскурсантов) с объектами показа в рамках осуществления образовательной деятельности. Размещение информации об оказании услуг экскурсовода (гида) или гида-переводчика, в том числе в информационно-телекоммуникационной сети «Интернет», включая агрегаторы информации об услугах, сервисы размещения объявлений, социальные сети, осуществляется с обязательным указанием сведений об оказывающих такие услуги экскурсоводе (гиде) или гиде-переводчике, которые включают в себя фамилию, имя, отчество (при наличии) экскурсовода (гида) или гида-переводчика, уникальный номер записи об экскурсоводе (гиде) или о гиде-переводчике в едином федеральном реестре экскурсоводов (гидов) и гидов-переводчиков, 17 содержащей сведения об экскурсоводе (гиде) или о гиде-переводчике, а также ссылки в информационно-телекоммуникационной сети «Интернет» на указанную запись в едином федеральном реестре экскурсоводов (гидов) и гидов-переводчиков. Владелец агрегатора информации об услугах, владелец сервиса размещения объявлений доводят до сведения потребителей информацию, предусмотренную частью двадцать девятой настоящей статьи, путем обеспечения указания в информации об оказании услуг экскурсовода (гида) или гида-переводчика на сайте владельца агрегатора информации об услугах или владельца сервиса размещения объявлений в информационно- телекоммуникационной сети «Интернет» ссылки в информационно- телекоммуникационной сети «Интернет» на запись об экскурсоводе (гиде) или о гиде-переводчике в едином федеральном реестре экскурсоводов (гидов) и гидов-переводчиков. Владелец агрегатора информации об услугах, владелец сервиса размещения объявлений обязаны обеспечить проверку наличия ссылки в информационно-телекоммуникационной сети «Интернет» на запись об экскурсоводе (гиде) или о гиде-переводчике в едином федеральном реестре экскурсоводов (гидов) и гидов-переводчиков, а также соответствие сведений 06 экскурсоводе (гиде) или о гиде-переводчике, указанных в информации об оказании услуг экскурсовода (гида) или гида-переводчика 18 на сайте владельца агрегатора информации об услугах или владельца сервиса размещения объявлений в информационно- телекоммуникационной сети «Интернет», аналогичным сведениям, указанным в едином федеральном реестре экскурсоводов (гидов) и гидов- переводчиков. Владелец агрегатора информации об услугах, владелец сервиса размещения объявлений: не допускают указание в информации об оказании услуг экскурсовода (гида) или гида-переводчика на сайте владельца агрегатора информации об услугах или владельца сервиса размещения объявлений в информационно-телекоммуникационной сети «Интернет» сведений об экскурсоводе (гиде) или о гиде-переводчике, не соответствующих аналогичным сведениям, указанным в едином федеральном реестре экскурсоводов (гидов) и гидов-переводчиков; обязаны прекратить распространение информации об оказании услуг экскурсовода (гида) или гида-переводчика в случае несоответствия сведений об экскурсоводе (гиде) или о гиде-переводчике, указанных в информации об оказании услуг экскурсовода (гида) или гида-переводчика на сайте владельца агрегатора информации об услугах или владельца сервиса размещения объявлений в информационно- телекоммуникационной сети «Интернет», аналогичным сведениям, 19 указанным в едином федеральном реестре экскурсоводов (гидов) и гидов- переводчиков, в том числе в случае прекращения действия аттестации экскурсовода (гида) или гида-переводчика либо поступления предписания, указанного в статье 19° настоящего Федерального закона.»</w:t>
      </w:r>
    </w:p>
    <w:p>
      <w:r>
        <w:t>в статье 4°: а) в части пятнадцатой: в абзаце пятом слово «контактный» заменить словами «наименование и контактный»; дополнить абзацем седьмым следующего содержания: «иные сведения, предусмотренные формой нагрудной идентификационной карточки инструктора-проводника (при необходимости).»</w:t>
      </w:r>
    </w:p>
    <w:p>
      <w:r>
        <w:t>дополнить частями двадцать третьей — двадцать шестой следующего содержания: «Размещение информации об оказании услуг инструктора- проводника, в том числе в информационно-телекоммуникационной сети «Интернет», включая агрегаторы информации об услугах, сервисы размещения объявлений, социальные сети, осуществляется с обязательным указанием сведений о виде и категории сложности туристского маршрута, по которому аттестован инструктор-проводник, сведений об оказывающем такие услуги инструкторе-проводнике, которые 20 включают в себя фамилию, имя, отчество (при наличии) инструктора- проводника, уникальный номер записи об инструкторе-проводнике в едином федеральном реестре инструкторов-проводников, содержащей сведения об инструкторе-проводнике, а также ссылки в информационно- телекоммуникационной сети «Интернет» на указанную запись в едином федеральном реестре инструкторов-проводников. Владелец агрегатора информации об услугах, владелец сервиса размещения объявлений доводят до сведения потребителей информацию, предусмотренную частью двадцать третьей настоящей статьи, путем обеспечения указания в информации об оказании услуг инструктора- проводника на сайте владельца агрегатора информации об услугах или владельца сервиса размещения объявлений в информационно- телекоммуникационной сети «Интернет» ссылки в информационно- телекоммуникационной сети «Интернет» на запись об инструкторе- проводнике в едином федеральном реестре инструкторов-проводников. Владелец агрегатора информации об услугах, владелец сервиса размещения объявлений обязаны обеспечить проверку наличия ссылки в информационно-телекоммуникационной сети «Интернет» на запись об инструкторе-проводнике в едином федеральном реестре инструкторов- проводников, а также соответствие сведений об инструкторе-проводнике, указанных в информации об оказании услуг инструктора-проводника на 21 сайте владельца агрегатора информации об услугах или владельца сервиса размещения объявлений в информационно-телекоммуникационной сети «Интернет», аналогичным сведениям, указанным в едином федеральном реестре инструкторов-проводников. Владелец агрегатора информации об услугах, владелец сервиса размещения объявлений: не допускают указание в информации об оказании услуг инструктора-проводника на сайте владельца агрегатора информации об услугах или владельца сервиса размещения объявлений в информационно- телекоммуникационной сети «Интернет» сведений об инструкторе- проводнике, не соответствующих аналогичным сведениям, указанным в едином федеральном реестре инструкторов-проводников; обязаны прекратить распространение информации об оказании услуг инструктора-проводника в случае несоответствия сведений об инструкторе-проводнике, указанных в информации об оказании услуг инструктора-проводника на сайте владельца агрегатора информации об услугах или владельца сервиса — размещения объявлений в информационно-телекоммуникационной сети «Интернет», аналогичным сведениям, указанным в едином федеральном реестре инструкторов- проводников, в том числе в случае прекращения действия аттестации 22 инструктора-проводника либо поступления предписания, указанного в статье 19° настоящего Федерального закона.»</w:t>
      </w:r>
    </w:p>
    <w:p>
      <w:r>
        <w:t>в статье 5: а) часть восьмую после слов «к категориям пляжей» дополнить словами «, включая требование о соответствии водного объекта санитарным правилам и условиям безопасного для здоровья населения использования водного объекта для купания»</w:t>
      </w:r>
    </w:p>
    <w:p>
      <w:r>
        <w:t>абзац пятый части семнадцатой дополнить словами «, либо мотивированного представления должностного лица федерального органа исполнительной власти, уполномоченного на осуществление федерального государственного санитарно-эпидемиологического контроля (надзора), о несоответствии водного объекта санитарным правилам и условиям безопасного для здоровья населения использования водного объекта для купания, влекущем невозможность использования пляжа в соответствии с присвоенной ему категорией»; в) часть восемнадцатую после слова «пляжей» дополнить словами «(за исключением случаев приостановления действия классификации пляжа в соответствии с абзацем пятым части семнадцатой настоящей статьи)»</w:t>
      </w:r>
    </w:p>
    <w:p>
      <w:r>
        <w:t>в статье 5!: 23 а) абзац третий части двенадцатой дополнить словами «, либо о несоответствии документов и (или) сведений документам и (или) сведениям, содержащимся в иных государственных информационных системах»</w:t>
      </w:r>
    </w:p>
    <w:p>
      <w:r>
        <w:t>часть тринадцатую дополнить абзацем шестым следующего содержания: «выявление органом государственной власти субъекта Российской Федерации, уполномоченным на осуществление регионального государственного контроля (надзора) в сфере туристской индустрии, отсутствия средства размещения по адресу (месту нахождения) объекта недвижимости (здания, сооружения, помещения, земельного участка), в котором в соответствии со сведениями, содержащимися в реестре классифицированных средств размещения, осуществляется деятельность по предоставлению услуг средства размещения, гостиничных услуг, по результатам проведения контрольного (надзорного) мероприятия в рамках регионального государственного контроля (надзора) в сфере туристской индустрии.»; в) часть двадцать седьмую после слова «представители» дополнить словами «Федерального Собрания Российской Федерации», дополнить словами «и иных заинтересованных организаций, осуществляющих деятельность в сфере туризма»; 24 8) в статье 195: а) часть третью дополнить абзацем девятым следующего содержания: «наличие средства размещения по адресу (месту нахождения) объекта недвижимости (здания, сооружения, помещения, земельного участка), в котором в соответствии со сведениями, содержащимися в реестре классифицированных средств размещения, осуществляется деятельность по предоставлению услуг средства размещения, гостиничных услуг.»</w:t>
      </w:r>
    </w:p>
    <w:p>
      <w:r>
        <w:t>часть пятую дополнить абзацами четвертым и пятым следующего содержания: «соответствие сведений об аттестации экскурсовода (гида) или гида- переводчика, используемых в рекламе, а также в деятельности, связанной с оказанием услуг экскурсовода (гида) или гида-переводчика, сведениям об аттестации экскурсовода (гида) или гида-переводчика, указанным в едином федеральном реестре экскурсоводов (гидов) и гидов-переводчиков; наличие ссылки в информационно-телекоммуникационной сети «Интернет» на запись в едином федеральном реестре экскурсоводов (гидов) и гидов-переводчиков, содержащую сведения об экскурсоводе (гиде) и (или) о гиде-переводчике, а также соответствие сведений об аттестации экскурсовода (гида) или гида-переводчика, указанных 25 в информации об оказании услуг экскурсовода (гида) или гида- переводчика на сайте владельца агрегатора информации об услугах или владельца сервиса размещения объявлений в информационно- телекоммуникационной сети «Интернет», аналогичным сведениям, указанным в едином федеральном реестре экскурсоводов (гидов) и гидов-переводчиков.»; в) часть шестую дополнить абзацами шестым и седьмым следующего содержания: «соответствие сведений об аттестации инструктора-проводника, используемых в рекламе, а также в деятельности, связанной с оказанием услуг инструктора-проводника, сведениям об аттестации инструктора- проводника, указанным в едином федеральном реестре инструкторов- проводников; наличие ссылки в информационно-телекоммуникационной сети «Интернет» на запись в едином федеральном реестре инструкторов- проводников, содержащую сведения 06 инструкторе-проводнике, а также соответствие сведений об аттестации инструктора-проводника, указанных в информации об оказании услуг инструктора-проводника на сайте владельца агрегатора информации об услугах или владельца сервиса размещения объявлений в информационно-телекоммуникационной сети 26 «Интернет», аналогичным сведениям, указанным в едином федеральном реестре инструкторов-проводников.»; г) в части тринадцатой слова «, являющихся работниками подведомственного ему учреждения,» исключить; д) в части четырнадцатой: абзац первый после слова «орган» дополнить словами «, а также подведомственное этому органу государственное учреждение (в случае передачи ему полномочий по осуществлению регионального контроля (надзора) в сфере туристской индустрии либо отдельных полномочий по осуществлению регионального контроля (надзора) в сфере туристской индустрии)»; абзац третий ИЗЛОЖИТЬ В следующей редакции: «выдавать предписание владельцу агрегатора информации об услугах или владельцу сервиса размещения объявлений о незамедлительном прекращении распространения информации о предоставляемых услугах средства размещения (гостиничных услугах), 06 оказываемых услугах экскурсоводов (гидов), гидов-переводчиков, инструкторов-проводников;»; дополнить абзацем седьмым следующего содержания: «выдавать предписание владельцу агрегатора информации об услугах или владельцу сервиса размещения объявлений 27 о незамедлительном приостановлении возможности приобретать услуги средства размещения, гостиничные услуги на сайте владельца агрегатора информации об услугах или владельца сервиса размещения объявлений в информационно-телекоммуникационной сети «Интернет».»</w:t>
      </w:r>
    </w:p>
    <w:p>
      <w:r>
        <w:rPr>
          <w:b/>
        </w:rPr>
        <w:t>Статья 2</w:t>
      </w:r>
    </w:p>
    <w:p>
      <w:r>
        <w:t>Статью 4 Федерального закона от 23 марта 2024 года № 63-ФЗ «О внесении изменений в Федеральный закон «Об основах туристской деятельности в Российской Федерации» и отдельные законодательные акты Российской Федерации» (Собрание законодательства Российской Федерации, 2024, № 13, ст. 1686) дополнить частью 4! следующего содержания: «4. В случае непрохождения инструкторами-проводниками переаттестации в сроки, определяемые в соответствии с частью 4 настоящей статьи, сведения о таких инструкторах-проводниках исключаются из единого федерального реестра инструкторов- проводников.».</w:t>
      </w:r>
    </w:p>
    <w:p>
      <w:r>
        <w:rPr>
          <w:b/>
        </w:rPr>
        <w:t>Статья 3</w:t>
      </w:r>
    </w:p>
    <w:p>
      <w:r>
        <w:t>Статью 3 Федерального закона от 30 ноября 2024 года № 436-ФЗ «О внесении изменений в Федеральный закон «Об основах туристской деятельности в Российской Федерации» и статью 44 Федерального закона «Об общих принципах организации публичной власти в субъектах 28 Российской Федерации» (Собрание законодательства Российской Федерации, 2024, № 49, ст. 7427) дополнить частью 16! следующего содержания: «16'. В случае отсутствия в реестре классифицированных средств размещения сведений о проведении оценки соответствия средства размещения требованиям к типу средств размещения в отношении средства размещения, действие классификации которого приостановлено в соответствии с частью 8 или 16 настоящей статьи, действие классификации такого средства размещения прекращается с 1 сентября 2026 года.».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— 5, подпункты «6» — «г», абзацы третий и четвертый подпункта «д» пункта 8 статьи 1 настоящего Федерального закона вступают в силу с 1 марта 2027 года</w:t>
      </w:r>
    </w:p>
    <w:p>
      <w:r>
        <w:rPr>
          <w:b/>
        </w:rPr>
        <w:t xml:space="preserve">3. </w:t>
      </w:r>
      <w:r>
        <w:t>Нагрудная идентификационная карточка экскурсовода (гида), нагрудная идентификационная карточка гида-переводчика, выданные органами государственной власти субъектов Российской Федерации до дня 29 вступления в силу настоящего Федерального закона, подлежат замене по результатам планового подтверждения соответствия экскурсоводов (гидов), гидов-переводчиков требованиям, предусмотренным Федеральным законом от 24 ноября 1996 года № 132-ФЗ «Об основах туристской деятельности в Российской Федерации» (в редакции настоящего Федерального закона), и специальным требованиям к экскурсоводам (гидам), гидам-переводчикам. o В.Путин № 235-ФЗ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