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статьи 4 и 59 Федерального закона «Об общих принципах организации публичной власти в субъектах Российской Федерации»"</w:t>
      </w:r>
    </w:p>
    <w:p>
      <w:r>
        <w:rPr>
          <w:b/>
        </w:rPr>
        <w:t>Статья 1</w:t>
      </w:r>
    </w:p>
    <w:p>
      <w:r>
        <w:t>Внести в Федеральный закон от 21 декабря 2021 года № 414-ФЗ «Об общих принципах организации публичной власти в субъектах Российской Федерации» (Собрание законодательства Российской Федерации, 2021, № 52, ст. 8973; 2022, № 12, ст. 1787; 2026, № 22, ст. 2759) следующие изменения</w:t>
      </w:r>
    </w:p>
    <w:p>
      <w:r>
        <w:t>часть 4 статьи 4 после слов «государственного регулирования тарифов,» дополнить словом «транспорта,»; in idm 88 69064 8 2 2) статью 59 дополнить частью 5' следующего содержания: «5'. Положение части 4 статьи 4 настоящего Федерального закона об участии федеральных органов исполнительной власти в формировании органов исполнительной власти субъекта Российской Федерации не распространяется на участие в формировании органа исполнительной власти субъекта Российской Федерации — города федерального значения, осуществляющего полномочия в сфере транспорта.»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марта 2027 года. ской Федерации В.Путин № 313-ФЗ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