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декабря 2013 года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 (Собрание законодательства Российской Федерации, 2013, № 52, ст. 7008; 2019, № 30, ст. 4129; № 31, ст. 4457) следующие изменения</w:t>
      </w:r>
    </w:p>
    <w:p>
      <w:r>
        <w:t>в статье 4: а) дополнить частью 11 следующего содержания: "11. Сведения об адресах, содержащиеся в государственном адресном реестре, должны соответствовать муниципальным правовым актам, нормативным правовым актам субъекта Российской Федерации - города федерального значения Москвы, Санкт-Петербурга или Севастополя, документам, принятым организацией, признаваемой управляющей компанией в соответствии с Федеральным законом от 28 сентября 2010 года № 244-ФЗ "Об инновационном центре "Сколково", а также установленным Правительством Российской Федерации правилам присвоения, изменения, аннулирования адресов, в том числе требованиям к структуре адреса."; б) часть 2 изложить в следующей редакции: "2. Достоверность, полноту и актуальность содержащихся в государственном адресном реестре сведений об адресах обеспечивают орган местного самоуправления, орган государственной власти субъекта Российской Федерации - города федерального значения Москвы, Санкт-Петербурга или Севастополя либо организация, признаваемая управляющей компанией в соответствии с Федеральным законом от 28 сентября 2010 года № 244-ФЗ "Об инновационном центре "Сколково", разместившие такие сведения. За неразмещение либо несвоевременное размещение сведений об адресах в государственном адресном реестре, размещение недостоверных (искаженных) и (или) неполных сведений об адресах в государственном адресном реестре, несвоевременное устранение выявленных оператором федеральной информационной адресной системы несоответствий, указанных в части 4 статьи 7 и части 6 статьи 9 настоящего Федерального закона, либо несвоевременное направление оператору федеральной информационной адресной системы указанного в части 5 статьи 7 настоящего Федерального закона мотивированного уведомления об отсутствии несоответствий должностные лица органа местного самоуправления, органа государственной власти субъекта Российской Федерации - города федерального значения Москвы, Санкт-Петербурга или Севастополя либо организации, признаваемой управляющей компанией в соответствии с Федеральным законом от 28 сентября 2010 года № 244-ФЗ "Об инновационном центре "Сколково", уполномоченные на выполнение указанных действий, несут ответственность в соответствии с законодательством Российской Федерации."</w:t>
      </w:r>
    </w:p>
    <w:p>
      <w:r>
        <w:t>пункт 2 части 3 статьи 5 дополнить словами "и в сроки, определенные установленными Правительством Российской Федерации правилами присвоения, изменения, аннулирования адресов"</w:t>
      </w:r>
    </w:p>
    <w:p>
      <w:r>
        <w:t>в статье 7: а) часть 3 дополнить словами ", включая проверку достоверности, полноты и актуальности этих сведений"; б) часть 4 изложить в следующей редакции: "4. В случае выявления оператором федеральной информационной адресной системы несоответствия содержащихся в государственном адресном реестре сведений об адресах муниципальным правовым актам, нормативным правовым актам субъекта Российской Федерации - города федерального значения Москвы, Санкт-Петербурга или Севастополя, документам, принятым организацией, признаваемой управляющей компанией в соответствии с Федеральным законом от 28 сентября 2010 года № 244-ФЗ "Об инновационном центре "Сколково", а также установленным Правительством Российской Федерации правилам присвоения, изменения, аннулирования адресов, в том числе требованиям к структуре адреса, оператор федеральной информационной адресной системы направляет в орган местного самоуправления, орган государственной власти субъекта Российской Федерации - города федерального значения Москвы, Санкт-Петербурга или Севастополя либо в организацию, признаваемую управляющей компанией в соответствии с Федеральным законом от 28 сентября 2010 года № 244-ФЗ "Об инновационном центре "Сколково", разместившие соответствующую информацию, уведомление о выявленных несоответствиях и необходимости их устранения."</w:t>
      </w:r>
    </w:p>
    <w:p>
      <w:r>
        <w:t>в статье 8: а) в части 2 второе предложение исключить; б) дополнить частью 21 следующего содержания: "21. Органами государственной власти, органами местного самоуправления, организацией, признаваемой управляющей компанией в соответствии с Федеральным законом от 28 сентября 2010 года № 244-ФЗ "Об инновационном центре "Сколково", при написании адреса обеспечивается соблюдение установленных Правительством Российской Федерации требований к структуре адреса."</w:t>
      </w:r>
    </w:p>
    <w:p>
      <w:r>
        <w:t>в статье 9: а) дополнить частью 31 следующего содержания: "31. Организация, признаваемая управляющей компанией в соответствии с Федеральным законом от 28 сентября 2010 года № 244-ФЗ "Об инновационном центре "Сколково", обязана разместить ранее не размещенные в государственном адресном реестре сведения об адресах, присвоенных объектам адресации со дня вступления в силу Федерального закона от 28 сентября 2010 года № 244-ФЗ "Об инновационном центре "Сколково"."; б) часть 6 после слов "орган местного самоуправления" дополнить словами ", организацию, признаваемую управляющей компанией в соответствии с Федеральным законом от 28 сентября 2010 года № 244-ФЗ "Об инновационном центре "Сколково","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