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торгового мореплавания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50. Предоставление информации из реестров су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