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регистрации недвижимости"</w:t>
      </w:r>
    </w:p>
    <w:p>
      <w:r>
        <w:rPr>
          <w:b/>
        </w:rPr>
        <w:t>Статья 1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4237, 4248, 4294; 2017, № 31, ст. 4767, 4771, 4796; № 48, ст. 7052; 2018, № 1, ст. 91; № 28, ст. 4139; № 32, ст. 5115, 5131, 5134, 5135; № 53, ст. 8464; 2019, № 25, ст. 3170; № 26, ст. 3319; № 29, ст. 3861; № 30, ст. 4156; № 52, ст. 7798; 2020, № 22, ст. 3384; 2021, № 1, ст. 57; № 15, ст. 2446) следующие изменения</w:t>
      </w:r>
    </w:p>
    <w:p>
      <w:r>
        <w:t>часть 5 статьи 8: а) дополнить пунктом 171 следующего содержания: "171) сведения о том, что жилое помещение расположено в многоквартирном доме, признанном аварийным и подлежащим сносу или реконструкции, или о признании жилого помещения, расположенного в многоквартирном доме, непригодным для проживания;"; б) дополнить пунктом 29 следующего содержания: "29) сведения о признании многоквартирного дома аварийным и подлежащим сносу или реконструкции или о признании жилого дома непригодным для проживания."</w:t>
      </w:r>
    </w:p>
    <w:p>
      <w:r>
        <w:t>часть 1 статьи 32 дополнить пунктом 25 следующего содержания: "25) о признании многоквартирного дома аварийным и подлежащим сносу или реконструкции и (или) о признании жилого помещения, в том числе жилого дома, непригодным для проживания."</w:t>
      </w:r>
    </w:p>
    <w:p>
      <w:r>
        <w:t>часть 7 статьи 62 после слов "сведения о наличии решения об изъятии объекта недвижимости для государственных или муниципальных нужд," дополнить словами "сведения о признании многоквартирного дома аварийным и подлежащим сносу или реконструкции и (или) о признании жилого помещения, в том числе жилого дома, непригодным для проживания,"</w:t>
      </w:r>
    </w:p>
    <w:p>
      <w:r>
        <w:rPr>
          <w:b/>
        </w:rPr>
        <w:t>Статья 2</w:t>
      </w:r>
    </w:p>
    <w:p>
      <w:r>
        <w:t>Органы государственной власти и органы местного самоуправления в срок до 1 июля 2022 года обязаны направить в федеральный орган исполнительной власти (его территориальный орган),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в форме электронных документов или электронных образов документов в соответствии со статьей 32 Федерального закона от 13 июля 2015 года № 218-ФЗ "О государственной регистрации недвижимости" принятые ими до дня вступления в силу настоящего Федерального закона решения о признании многоквартирного дома аварийным и подлежащим сносу или реконструкции и (или) о признании жилого помещения, в том числе жилого дома, непригодным для проживания.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февраля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