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6-1-1 Федерального закона "О потребительском кредите (займе)"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