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11.06.2021 № 206-ФЗ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19 мая 2021 года Одобрен Советом Федерации 2 июня 2021 года 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16, ст. 1825; № 26, ст. 3089; № 30, ст. 3755; № 31, ст. 4007; № 41, ст. 4845; № 43, ст. 5084; 2008, № 18, ст. 1941; № 20, ст. 2259; № 30, ст. 3604; № 52, ст. 6235, 6236; 2009, № 7, ст. 777; № 23, ст. 2759; № 26, ст. 3120, 3122; № 29, ст. 3597, 3642; № 30, ст. 3739; № 52, ст. 6412; 2010, № 1, ст. 1; № 19, ст. 2291; № 21, ст. 2525; № 23, ст. 2790; № 30, ст. 4006, 4007; № 31, ст. 4164, 4193, 4195, 4207, 4208; № 49, ст. 6409; 2011, № 1, ст. 10, 23, 54; № 7, ст. 901; № 17, ст. 2310; № 19, ст. 2714; № 23, ст. 3260; № 27, ст. 3873; № 29, ст. 4298; № 30, ст. 4573, 4585, 4590, 4598, 4600, 4605; № 46, ст. 6406; № 47, ст. 6602; № 50, ст. 7342, 7345, 7351, 7352, 7355, 7362, 7366; 2012, № 10, ст. 1166; № 19, ст. 2278, 2281; № 24, ст. 3082; № 31, ст. 4320, 4330; № 47, ст. 6402, 6403, 6404, 6405; № 49, ст. 6757; № 53, ст. 7577, 7602, 7640; 2013, № 14, ст. 1651, 1666; № 19, ст. 2323; № 26, ст. 3207, 3208, 3209; № 27, ст. 3454, 3469, 3477; № 30, ст. 4025, 4029, 4030, 4031, 4032, 4034, 4036, 4040, 4044, 4078, 4082; № 31, ст. 4191; № 43, ст. 5443, 5444; № 44, ст. 5624, 5643; № 48, ст. 6161, 6163, 6165; № 49, ст. 6327, 6341, 6343; № 51, ст. 6683, 6685, 6695, 6696; № 52, ст. 6961, 6980,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2015, № 1, ст. 35, 67, 74, 83, 85; № 10, ст. 1405, 1416; № 13, ст. 1811; № 18, ст. 2614, 2620; № 21, ст. 2981; № 24, ст. 3370; № 27, ст. 3950; № 29, ст. 4354, 4359, 4374, 4391; № 41, ст. 5637; № 44, ст. 6046; № 45, ст. 6208; № 48, ст. 6706, 6710, 6716; № 51, ст. 7249, 7250; 2016, № 1, ст. 11, 28, 59, 63, 84; № 10, ст. 1323; № 11, ст. 1481, 1490, 1493; № 23, ст. 3284; № 26, ст. 3871, 3877, 3884, 3891; № 27, ст. 4160, 4164, 4183, 4197, 4205, 4206, 4223, 4238, 4251, 4259, 4286, 4305; № 28, ст. 4558; № 50, ст. 6975; 2017, № 1, ст. 12, 31, 47; № 7, ст. 1030, 1032; № 9, ст. 1278; № 11, ст. 1535; № 17, ст. 2456, 2457; № 18, ст. 2664; № 22, ст. 3069; № 23, ст. 3227; № 27, ст. 3947; № 30, ст. 4455; № 31, ст. 4738, 4755, 4812, 4814, 4815, 4816, 4827, 4828; № 47, ст. 6844, 6851; № 49, ст. 7308; № 50, ст. 7562; № 52, ст. 7919, 7937; 2018, № 1, ст. 21, 30, 35, 48; № 7, ст. 973; № 18, ст. 2562;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4125, 4131; № 42, ст. 5803; № 44, ст. 6178; № 49, ст. 6964; № 51, ст. 7493, 7494, 7495; № 52, ст. 7766, 7811, 7819; 2020, № 14, ст. 2019, 2029; № 30, ст. 4744; № 31, ст. 5037; № 42, ст. 6526; № 50, ст. 8065; 2021, № 1, ст. 50, 51, 52, 70; № 6, ст. 959; № 9, ст. 1461, 1466, 1471; № 11, ст. 1701, 1702; № 13, ст. 2141; № 15, ст. 2425, 2431; Российская газета, 2021, 5 мая) следующие изменения: 1) абзац первый части 1 статьи 3.5 после слов "частью 2 статьи 13.11," дополнить словами "статьями 13.14, 13.14 1 ,", после слов "частью 2 статьи 15.15 5 ," дополнить словами "частью 2 статьи 17.13,", после слов "частью 5 статьи 14.35, частью 1 статьи 15.46," дополнить словами "частью 1 статьи 17.13,", после слов "частью 2 статьи 15.45, частью 1 статьи 15.46," дополнить словами "частью 2 статьи 17.13,", после слов "частью 3 статьи 15.45," дополнить словами "частью 1 статьи 17.13,"; 2) в статье 13.11: а) абзац первый части 1 после слов "настоящей статьи" дополнить словами "и статьей 17.13 настоящего Кодекса"; б) абзац первый части 2 после слов "в соответствии с законодательством Российской Федерации в области персональных данных," дополнить словами "за исключением случаев, предусмотренных статьей 17.13 настоящего Кодекса,"; 3) в статье 13.14: а) абзац первый после слов "статьи 14.33" дополнить словами "и статьей 17.13"; б) в абзаце втором слова "от пятисот до одной тысячи рублей" заменить словами "от пяти тысяч до десяти тысяч рублей", слова "от четырех тысяч до пяти тысяч рублей" заменить словами "от сорока тысяч до пятидесяти тысяч рублей или дисквалификацию на срок до трех лет; на юридических лиц - от ста тысяч до двухсот тысяч рублей"; 4) дополнить статьей 13.14 1 следующего содержания: "Статья 13.14 1 . Незаконное получение информации с ограниченным доступом Получение информации любым незаконным способом, доступ к которой ограничен федеральным законом, за исключением случаев, предусмотренных статьей 5.53, частями 1 и 2 статьи 13.11, статьей 14.29, частью 5 статьи 15.19, частью 2 статьи 17.13 настоящего Кодекса, если эти действия не содержат признаков уголовно наказуемого деяния, - 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 5) статью 17.13 изложить в следующей редакции: "Статья 17.13. Незаконное распространение сведений о защищаемых лицах 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
        <w:rPr>
          <w:b/>
        </w:rPr>
        <w:t xml:space="preserve">2. </w:t>
      </w:r>
      <w:r>
        <w:t>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законодательства Российской Федерации в области персональных данных, за исключением случаев, предусмотренных частью 1 настоящей статьи, если эти действия не содержат признаков уголовно наказуемого деяния, - 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r>
        <w:rPr>
          <w:b/>
        </w:rPr>
        <w:t xml:space="preserve">2. </w:t>
      </w:r>
      <w:r>
        <w:t>в части 2 статьи 28.3:</w:t>
      </w:r>
    </w:p>
    <w:p>
      <w:r>
        <w:rPr>
          <w:b/>
        </w:rPr>
        <w:t xml:space="preserve">2. </w:t>
      </w:r>
      <w:r>
        <w:t>пункт 1 после цифр "13.13, 13.14," дополнить словами "статьей 13.14 1 (в пределах своих полномочий),"</w:t>
      </w:r>
    </w:p>
    <w:p>
      <w:r>
        <w:rPr>
          <w:b/>
        </w:rPr>
        <w:t xml:space="preserve">2. </w:t>
      </w:r>
      <w:r>
        <w:t>пункт 56 после слов "частью 5 статьи 13.12," дополнить словами "статьей 13.14 (в пределах своих полномочий), статьей 13.14 1 (в пределах своих полномочий),", после слов "статьей 15.27 1 ," дополнить словами "статьей 17.13 (в пределах своих полномочий),"</w:t>
      </w:r>
    </w:p>
    <w:p>
      <w:r>
        <w:rPr>
          <w:b/>
        </w:rPr>
        <w:t xml:space="preserve">2. </w:t>
      </w:r>
      <w:r>
        <w:t>пункт 58 после слов "статьями 13.41 - 13.45," дополнить словами "частью 2 статьи 17.13,". Президент Российской Федерации В.Путин Москва, Кремль 11 июня 2021 года № 206-ФЗ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