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 Евразийском экономическом союзе от 29 мая 2014 года</w:t>
      </w:r>
    </w:p>
    <w:p>
      <w:r>
        <w:rPr>
          <w:b/>
        </w:rPr>
        <w:t>Статья None. Федеральный закон   от 01.07.2021 № 238-ФЗ</w:t>
      </w:r>
    </w:p>
    <w:p>
      <w:r>
        <w:t>О ратификации Протокола о внесении изменений в Договор о Евразийском экономическом союзе от 29 мая 2014 года РОССИЙСКАЯ ФЕДЕРАЦИЯ ФЕДЕРАЛЬНЫЙ ЗАКОН О ратификации Протокола о внесении изменений в Договор о Евразийском экономическом союзе от 29 мая 2014 года Принят Государственной Думой 16 июня 2021 года Одобрен Советом Федерации 23 июня 2021 года Ратифицировать Протокол о внесении изменений в Договор о Евразийском экономическом союзе от 29 мая 2014 года, подписанный в городе Ереване 1 октября 2019 года. Президент Российской Федерации В.Путин Москва, Кремль 1 июля 2021 года № 238-ФЗ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