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мировых судьях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