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3-4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статью 34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2018, № 1, ст. 89; № 27, ст. 3957; 2020, № 52, ст. 8598) следующие изменения</w:t>
      </w:r>
    </w:p>
    <w:p>
      <w:r>
        <w:t>в пункте 13 части 191 слова "цене лота," исключить</w:t>
      </w:r>
    </w:p>
    <w:p>
      <w:r>
        <w:t>в части 195 слова "цене лота," исключить</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3979; № 29, ст. 4342, 4353; 2016, № 1, ст. 10, 89; № 11, ст. 1493; № 27, ст. 4253, 4254, 4298; 2017, № 1, ст. 15, 41; № 9, ст. 1277; № 14, ст. 2004; № 18, ст. 2660; № 24, ст. 3475, 3477; № 31, ст. 4747, 4780; 2018, № 1, ст. 59, 87, 88, 90; № 27, ст. 3957; № 31, ст. 4861; № 45, ст. 6848; № 53, ст. 8428, 8444; 2019, № 14, ст. 1463; № 18, ст. 2194, 2195; № 52, ст. 7767; 2020, № 9, ст. 1119; № 14, ст. 2028; № 17, ст. 2702; № 24, ст. 3754; № 31, ст. 5008; № 52, ст. 8581, 8582; 2021, № 1, ст. 33, 78; № 18, ст. 3061) следующие изменения</w:t>
      </w:r>
    </w:p>
    <w:p>
      <w:r>
        <w:t>пункт 81 части 1 статьи 3 после цифры "4" дополнить цифрами ", 41, 43"</w:t>
      </w:r>
    </w:p>
    <w:p>
      <w:r>
        <w:t>в части 7 статьи 14: а) в пункте 1 слова "в целях обеспечения органов" заменить словом "органами", слова "средствами разведывательной деятельности" заменить словами "в целях обеспечения безопасности государства"; б) в пункте 2 слова "в целях обеспечения органов" заменить словом "органами", слова "средствами контрразведывательной деятельности и борьбы с терроризмом" заменить словами "в целях обеспечения безопасности государства"</w:t>
      </w:r>
    </w:p>
    <w:p>
      <w:r>
        <w:t>статью 15 дополнить частью 43 следующего содержания: "43.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w:t>
      </w:r>
    </w:p>
    <w:p>
      <w:r>
        <w:t>в статье 30: а) в абзаце первом части 1 слово "пятнадцать" заменить словами "двадцать пять"; б) в части 8 после слов "частью 3 настоящей статьи" дополнить словами "и такое извещение размещено в единой информационной системе с 1 января по 31 декабря 2022 года включительно", слова "не более чем в течение пятнадцати рабочих дней" заменить словами "в течение не более чем десять рабочих дней, а если такое извещение размещено в единой информационной системе с 1 января 2023 года, не более чем семь рабочих дней"</w:t>
      </w:r>
    </w:p>
    <w:p>
      <w:r>
        <w:t>в части 131 статьи 34 слова "должен составлять не более тридцати дней" заменить словами ", предусмотренный контрактом, заключенным по результатам определения поставщика (подрядчика, исполнителя), извещения об осуществлении закупки по которому размещены в единой информационной системе либо приглашения принять участие в закупке по которому направлены с 1 января по 31 декабря 2022 года включительно, должен составлять не более пятнадцати рабочих дней, а с 1 января 2023 года - не более десяти рабочих дней"</w:t>
      </w:r>
    </w:p>
    <w:p>
      <w:r>
        <w:t>в пункте 2 части 1 статьи 93 слова "для государственных нужд" заменить словами "товаров, работ, услуг", слова "Порядок подготовки" заменить словами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Порядок подготовки", слова "правовым актом Президента Российской Федерации" заменить словами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