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иммунопрофилактике инфекционных болезней"</w:t>
      </w:r>
    </w:p>
    <w:p>
      <w:r>
        <w:rPr>
          <w:b/>
        </w:rPr>
        <w:t>Статья 1</w:t>
      </w:r>
    </w:p>
    <w:p>
      <w:r>
        <w:t>Внести в Федеральный закон от 17 сентября 1998 года № 157-ФЗ "Об иммунопрофилактике инфекционных болезней" (Собрание законодательства Российской Федерации, 1998, № 38, ст. 4736; 2004, № 35, ст. 3607; 2007, № 49, ст. 6070; 2008, № 30, ст. 3616; 2013, № 27, ст. 3477; № 48, ст. 6165) следующие изменения: 1) в абзаце третьем пункта 2 статьи 4 слова "организациях государственной и муниципальной систем здравоохранения" заменить словами "медицинских организациях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страховании"; 2) в абзаце четвертом пункта 1 статьи 5 слова "медицинских организациях государственной системы здравоохранения и муниципальной системы здравоохранения" заменить словами "медицинских организациях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страховании"; 3) статью 15 изложить в следующей редакции: "Статья 15. Обеспечение иммунобиологическими лекарственными препаратами для иммунопрофилактики 1. Обеспечение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национальный календарь профилактических прививок и календарь профилактических прививок по эпидемическим показаниям, осуществляется соответственно федеральными органами исполнительной власти и органами исполнительной власти субъектов Российской Федерации в сфере здравоохранения.</w:t>
      </w:r>
    </w:p>
    <w:p>
      <w:r>
        <w:rPr>
          <w:b/>
        </w:rPr>
        <w:t xml:space="preserve">2. </w:t>
      </w:r>
      <w:r>
        <w:t>Порядок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национальный календарь профилактических прививок, утверждается Правительством Российской Федерации. Порядок организации обеспечения указанных медицинских организаций иммунобиологическими лекарственными препаратами для иммунопрофилактики в целях проведения профилактических прививок, включенных в календарь профилактических прививок по эпидемическим показаниям, утверждается высшими исполнительными органами государственной власти субъектов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