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8 Федерального закона "О социальной защите инвалидов в Российской Федерации" и статью 60-1 Федерального закона "О государственной гражданской службе Российской Федерации"</w:t>
      </w:r>
    </w:p>
    <w:p>
      <w:r>
        <w:rPr>
          <w:b/>
        </w:rPr>
        <w:t>Статья 1</w:t>
      </w:r>
    </w:p>
    <w:p>
      <w:r>
        <w:t>Пункт 7 части третьей статьи 8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2003, № 43, ст. 4108; 2004, № 35, ст. 3607; 2008, № 30, ст. 3616; 2014, № 49, ст. 6928; 2017, № 50, ст. 7563; 2019, № 29, ст. 3851; 2020, № 48, ст. 7634) изложить в следующей редакции: "7) выдача заключения о нуждаемости по состоянию здоровья в постоянном постороннем уходе (помощи, надзоре) в случаях, предусмотренных подпунктом "б" пункта 1 статьи 24 Федерального закона от 28 марта 1998 года № 53-ФЗ "О воинской обязанности и военной службе", подпунктом 3 пункта 1 статьи 18 Федерального закона от 26 февраля 1997 года № 31-ФЗ "О мобилизационной подготовке и мобилизации в Российской Федерации", пунктом 2 части 8 статьи 601 Федерального закона от 27 июля 2004 года № 79-ФЗ "О государственной гражданской службе Российской Федерации" и другими федеральными законами;".</w:t>
      </w:r>
    </w:p>
    <w:p>
      <w:r>
        <w:rPr>
          <w:b/>
        </w:rPr>
        <w:t>Статья 2</w:t>
      </w:r>
    </w:p>
    <w:p>
      <w:r>
        <w:t>Внести в статью 601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2011, № 50, ст. 7337; 2013, № 27, ст. 3477; 2014, № 14, ст. 1545; 2016, № 27, ст. 4157; 2018, № 51, ст. 7858) следующие изменения</w:t>
      </w:r>
    </w:p>
    <w:p>
      <w:r>
        <w:t>часть 5 изложить в следующей редакции: "5.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
        <w:t>часть 6 дополнить словами ", если иное не предусмотрено настоящим Федеральным законом"</w:t>
      </w:r>
    </w:p>
    <w:p>
      <w:r>
        <w:t>дополнить частью 61 следующего содержания: "61.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
        <w:t>дополнить частью 62 следующего содержания: "62. Гражданский служащий не может замещать одну и ту же должность гражданской службы, на которую он назначен в порядке ротации, более десяти лет."</w:t>
      </w:r>
    </w:p>
    <w:p>
      <w:r>
        <w:t>часть 7 изложить в следующей редакции: "7.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
        <w:t>часть 9 после слов "иная вакантная должность гражданской службы" дополнить словами ",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w:t>
      </w:r>
    </w:p>
    <w:p>
      <w:r>
        <w:t>часть 91 изложить в следующей редакции: "91.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пунктом 2 части 1 статьи 33 настоящего Федерального закона."</w:t>
      </w:r>
    </w:p>
    <w:p>
      <w:r>
        <w:rPr>
          <w:b/>
        </w:rPr>
        <w:t>Статья 3</w:t>
      </w:r>
    </w:p>
    <w:p>
      <w:r>
        <w:t>Настоящий Федеральный закон вступает в силу по истечении двухсот семидесяти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