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крестьянском (фермерском) хозяйстве"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19 Федерального закона от 11 июня 2003 года № 74-ФЗ "О крестьянском (фермерском) хозяйстве" (Собрание законодательства Российской Федерации, 2003, № 24, ст. 2249) дополнить пунктом 4 следующего содержания: "4. Фермерское хозяйство может реализовывать на используемом им для осуществления своей деятельности земельном участке из земель сельскохозяйственного назначения сельскохозяйственную продукцию собственного производства с использованием помещений, расположенных в объектах капитального строительства, некапитальных строениях, сооружениях, входящих в состав имущества фермерского хозяйства, или нестационарных торговых объектов при условии размещения таких объектов на данном земельном участке, не относящемся к сельскохозяйственным угодьям. Требования к помещениям, указанным в настоящем пункте, устанавливаются законодательством в области обеспечения санитарно-эпидемиологического благополучия населения. Размещение нестационарных торговых объектов на данных земельных участках допускается без проведения работ, связанных с нарушением почвенного слоя земельного участка.".</w:t>
      </w:r>
    </w:p>
    <w:p>
      <w:r>
        <w:rPr>
          <w:b/>
        </w:rPr>
        <w:t>Статья 2</w:t>
      </w:r>
    </w:p>
    <w:p>
      <w:r>
        <w:t>Внести в пункт 2 статьи 4 Федерального закона от 8 декабря 1995 года № 193-ФЗ "О сельскохозяйственной кооперации" (Собрание законодательства Российской Федерации, 1995, № 50, ст. 4870; 1999, № 8, ст. 973; 2003, № 24, ст. 2248; 2006, № 45, ст. 4635; 2017, № 31, ст. 4766; 2020, № 29, ст. 4506; 2021, № 15, ст. 2437) следующие изменения</w:t>
      </w:r>
    </w:p>
    <w:p>
      <w:r>
        <w:t>дополнить предложением следующего содержания: "Сельскохозяйственный потребительский кооператив может реализовывать на используемом им земельном участке из земель сельскохозяйственного назначения сельскохозяйственную продукцию собственного производства с использованием помещений, расположенных в объектах капитального строительства, некапитальных строениях, сооружениях, строительство, реконструкция и эксплуатация которых допускаются на данном земельном участке в соответствии с законодательством Российской Федерации, или нестационарных торговых объектов при условии размещения таких объектов на данном земельном участке, не относящемся к сельскохозяйственным угодьям, без проведения работ, связанных с нарушением почвенного слоя земельного участка."</w:t>
      </w:r>
    </w:p>
    <w:p>
      <w:r>
        <w:t>дополнить абзацем следующего содержания: "Требования к помещениям, указанным в настоящем пункте, устанавливаются законодательством в области обеспечения санитарно-эпидемиологического благополучия населения."</w:t>
      </w:r>
    </w:p>
    <w:p>
      <w:r>
        <w:rPr>
          <w:b/>
        </w:rPr>
        <w:t>Статья 3</w:t>
      </w:r>
    </w:p>
    <w:p>
      <w:r>
        <w:t>Пункт 2 статьи 77 Земельного кодекса Российской Федерации (Собрание законодательства Российской Федерации, 2001, № 44, ст. 4147; 2006, № 23, ст. 2380; № 50, ст. 5279; 2008, № 30, ст. 3597; 2014, № 26, ст. 3377; № 30, ст. 4235; 2017, № 27, ст. 3940; 2019, № 52, ст. 7795; 2021, № 27, ст. 5127) изложить в следующей редакции: "2. 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мелиоративными защитными лесными насаждениями, водными объектами (в том числе прудами, образованными водоподпорными сооружениями на водотоках и используемыми в целях осуществления прудовой аквакультуры), объектами капитального строительства, некапитальными строениями, сооружениями, используемыми для производства, хранения и первичной переработки сельскохозяйственной продукции, в случаях, предусмотренных федеральными законами, нестационарными торговыми объектами.".</w:t>
      </w:r>
    </w:p>
    <w:p>
      <w:r>
        <w:rPr>
          <w:b/>
        </w:rPr>
        <w:t>Статья 4</w:t>
      </w:r>
    </w:p>
    <w:p>
      <w:r>
        <w:t>В статье 1 Федерального закона от 2 июля 2021 года № 299-ФЗ "О внесении изменений в статью 77 Земельного кодекса Российской Федерации и отдельные законодательные акты Российской Федерации" (Собрание законодательства Российской Федерации, 2021, № 27, ст. 5127) слова "слова "а также зданиями" заменить словом "зданиями","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