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Федерального закона "Об уполномоченном по правам потребителей финансовых услуг"</w:t>
      </w:r>
    </w:p>
    <w:p>
      <w:r>
        <w:rPr>
          <w:b/>
        </w:rPr>
        <w:t>Статья 1</w:t>
      </w:r>
    </w:p>
    <w:p>
      <w:r>
        <w:t>Внести в статью 16 Федерального закона от 4 июня 2018 года № 123-ФЗ "Об уполномоченном по правам потребителей финансовых услуг" (Собрание законодательства Российской Федерации, 2018, № 24, ст. 3390; 2023, № 25, ст. 4415) изменения, дополнив ее частями 61 - 64 следующего содержания: "61. В случае отзыва лицом, которому уступлено право требования потребителя финансовых услуг к финансовой организации, своего обращения до дня направления ему финансовым уполномоченным уведомления о принятии обращения к рассмотрению в соответствии с частью 4 статьи 18 настоящего Федерального закона либо в случае отказа в принятии обращения к рассмотрению плата за рассмотрение обращения финансовым уполномоченным, внесенная таким лицом, возвращается полностью.</w:t>
      </w:r>
    </w:p>
    <w:p>
      <w:r>
        <w:rPr>
          <w:b/>
        </w:rPr>
        <w:t xml:space="preserve">62. </w:t>
      </w:r>
      <w:r>
        <w:t>В случае принятия финансовым уполномоченным к рассмотрению обращения, поданного лицом, которому уступлено право требования потребителя финансовых услуг к финансовой организации, внесенная таким лицом плата за рассмотрение обращения финансовым уполномоченным не подлежит возврату, за исключением случаев, предусмотренных частью 63 настоящей статьи</w:t>
      </w:r>
    </w:p>
    <w:p>
      <w:r>
        <w:rPr>
          <w:b/>
        </w:rPr>
        <w:t xml:space="preserve">63. </w:t>
      </w:r>
      <w:r>
        <w:t>При прекращении рассмотрения финансовым уполномоченным обращения, поданного лицом, которому уступлено право требования потребителя финансовых услуг к финансовой организации, возвращается 50 процентов платы за рассмотрение обращения финансовым уполномоченным, внесенной таким лицом, в случаях</w:t>
      </w:r>
    </w:p>
    <w:p>
      <w:r>
        <w:rPr>
          <w:b/>
        </w:rPr>
        <w:t xml:space="preserve">64. </w:t>
      </w:r>
      <w:r>
        <w:t>Возврат платы (части платы) за рассмотрение обращения финансовым уполномоченным в случаях, предусмотренных частями 61 и 63 настоящей статьи, осуществляется службой обеспечения деятельности финансового уполномоченного лицу, которому уступлено право требования потребителя финансовых услуг к финансовой организации, по заявлению такого лица на указанный им в данном заявлении банковский счет в течение пяти рабочих дней после дня поступления соответствующего заявления в службу обеспечения деятельности финансового уполномоченного."</w:t>
      </w:r>
    </w:p>
    <w:p>
      <w:r>
        <w:rPr>
          <w:b/>
        </w:rPr>
        <w:t xml:space="preserve">63. </w:t>
      </w:r>
      <w:r>
        <w:t>предусмотренных пунктами 1 и 2 части 1 статьи 27 настоящего Федерального закона</w:t>
      </w:r>
    </w:p>
    <w:p>
      <w:r>
        <w:rPr>
          <w:b/>
        </w:rPr>
        <w:t xml:space="preserve">63. </w:t>
      </w:r>
      <w:r>
        <w:t>предусмотренных пунктами 3 и 4 части 1 статьи 27 настоящего Федерального закона, если отзыв обращения, поданного лицом, которому уступлено право требования потребителя финансовых услуг к финансовой организации, или заявление такого лица об отказе от заявленных к финансовой организации требований поступили финансовому уполномоченному в течение десяти рабочих дней после дня направления финансовым уполномоченным такому лицу уведомления о принятии обращения к рассмотрению в соответствии с частью 4 статьи 18 настоящего Федерального закона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