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13-2 Федерального закона "Об актах гражданского состояния"</w:t>
      </w:r>
    </w:p>
    <w:p>
      <w:r>
        <w:rPr>
          <w:b/>
        </w:rPr>
        <w:t>Статья None. Федеральный закон   от 30.12.2021 № 464-ФЗ</w:t>
      </w:r>
    </w:p>
    <w:p>
      <w:r>
        <w:t>О внесении изменений в статью 13-2 Федерального закона "Об актах гражданского состояния" РОССИЙСКАЯ ФЕДЕРАЦИЯ ФЕДЕРАЛЬНЫЙ ЗАКОН О внесении изменений в статью 13 2 Федерального закона "Об актах гражданского состояния" Принят Государственной Думой 21 декабря 2021 года Одобрен Советом Федерации 24 декабря 2021 года Внести в статью 13 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ст. 5186; Российская газета, 2021, 10 декабря) следующие изменения</w:t>
      </w:r>
    </w:p>
    <w:p>
      <w:r>
        <w:t>абзац второй пункта 1 после слов "реестре недвижимости (его территориальным органам)," дополнить словами "федеральному органу исполнительной власти, осуществляющему функции по обеспечению установленного порядка деятельности судов, исполнению судебных актов, актов других органов и должностных лиц, правоприменительные функции и функции по контролю и надзору в установленной сфере деятельности, оператору единой информационной системы нотариата,"</w:t>
      </w:r>
    </w:p>
    <w:p>
      <w:r>
        <w:t>пункт 3 после слов "сфере деятельности" дополнить словами "(его территориального органа)". Президент Российской Федерации В.Путин Москва, Кремль 30 декабря 2021 года № 464-ФЗ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