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статусе военнослужащих"</w:t>
      </w:r>
    </w:p>
    <w:p>
      <w:r>
        <w:rPr>
          <w:b/>
        </w:rPr>
        <w:t>Статья None. Федеральный закон   от 28.01.2022 № 4-ФЗ</w:t>
      </w:r>
    </w:p>
    <w:p>
      <w:r>
        <w:t>О внесении изменений в Федеральный закон "О статусе военнослужащих" РОССИЙСКАЯ ФЕДЕРАЦИЯ ФЕДЕРАЛЬНЫЙ ЗАКОН О внесении изменений в Федеральный закон "О статусе военнослужащих" Принят Государственной Думой 25 января 2022 года Одобрен Советом Федерации 26 января 2022 года Внести в Федеральный закон от 27 мая 1998 года № 76-ФЗ "О статусе военнослужащих" (Собрание законодательства Российской Федерации, 1998, № 22, ст. 2331; 2000, № 33, ст. 3348; 2002, № 19, ст. 1794; 2003, № 46, ст. 4437; 2004, № 18, ст. 1687; № 35, ст. 3607; 2006, № 19, ст. 2067; 2008, № 45, ст. 5149; 2009, № 52, ст. 6415; 2010, № 30, ст. 3990; № 50, ст. 6600; 2011, № 1, ст. 30; № 46, ст. 6407; 2012, № 25, ст. 3270; № 31, ст. 4326; 2013, № 27, ст. 3477; № 44, ст. 5636, 5637; № 48, ст. 6165; № 52, ст. 6970; 2014, № 23, ст. 2930; № 45, ст. 6152; 2015, № 29, ст. 4356; № 51, ст. 7241; 2016, № 27, ст. 4160; № 48, ст. 6734; 2018, № 53, ст. 8471; 2019, № 27, ст. 3529; 2020, № 9, ст. 1121; № 24, ст. 3750; № 29, ст. 4511; № 31, ст. 5046; № 44, ст. 6895) следующие изменения</w:t>
      </w:r>
    </w:p>
    <w:p>
      <w:r>
        <w:t>в статье 16: а) абзац первый пункта 4 после слов "домах отдыха," дополнить словами "на базах отдыха, в"; б) в абзаце первом пункта 5 второе предложение изложить в следующей редакции: "При этом указанные офицеры, прапорщики и мичманы имеют право на приобретение путевок на санаторно-курортное лечение или организованный отдых в санаториях, домах отдыха, на базах отдыха, в пансионатах, детских оздоровительных лагерях, на туристских базах федеральных органов исполнительной власти и федеральных государственных органов, в которых федеральным законом предусмотрена военная служба, в размере 25 процентов, а члены семей указанных офицеров - 50 процентов стоимости путевки, установленной указанными федеральными органами исполнительной власти и федеральными государственными органами в соответствии с абзацем первым пункта 4 настоящей статьи."</w:t>
      </w:r>
    </w:p>
    <w:p>
      <w:r>
        <w:t>пункт 5 статьи 20 изложить в следующей редакции: "5. Офицеры, уволенные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мероприятиями, общая продолжительность военной службы которых в льготном исчислении составляет 20 лет и более, а при общей продолжительности военной службы 25 лет и более вне зависимости от основания увольнения имеют право на проезд на безвозмездной основе железнодорожным, воздушным, водным и автомобильным (за исключением такси) транспортом: в медицинские (военно-медицинские) организации на лечение в стационарных условиях и обратно в соответствии с заключениями врачебных (военно-врачебных) комиссий на основании направлений военно-медицинских организаций, а в случае отсутствия по месту их жительства военно-медицинских организаций - в соответствии с заключениями врачебных комиссий медицинских организаций государственной и муниципальной систем здравоохранения на основании направлений территориальных органов федеральных органов исполнительной власти и федеральных государственных органов, в которых федеральным законом предусмотрена военная служба; в санаторно-курортные организации или к местам организованного отдыха (домам отдыха, базам отдыха, пансионатам, детским оздоровительным лагерям и туристским базам) и обратно один раз в год. Такое же право на проезд один раз в год в санаторно-курортные организации или к указанным местам организованного отдыха и обратно имеют члены семей указанных в абзаце первом настоящего пункта офицеров, а также прапорщики и мичманы, уволенные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мероприятиями, общая продолжительность военной службы которых составляет 20 лет и более."</w:t>
      </w:r>
    </w:p>
    <w:p>
      <w:r>
        <w:t>в пункте 4 статьи 24: а) абзац тринадцатый признать утратившим силу; б) дополнить новым абзацем четырнадцатым и абзацами пятнадцатым - семнадцатым следующего содержания: "Право на социальные гарантии по оказанию медицинской помощи и санаторно-курортному лечению (с оплатой 50 процентов стоимости путевки в санаторно-курортные организации федеральных органов исполнительной власти и федеральных государственных органов, в которых федеральным законом предусмотрена военная служба), а также право на проезд на безвозмездной основе один раз в год железнодорожным, воздушным, водным и автомобильным (за исключением такси) транспортом к месту санаторно-курортного лечения и обратно предоставляется следующим категориям граждан: членам семей военнослужащих, потерявшим кормильца; родителям, достигшим пенсионного возраста, и родителям-инвалидам старших и высших офицеров, погибших (умерших) в период прохождения ими военной службы; родителям, достигшим пенсионного возраста, родителям-инвалидам и членам семей старших и высших офицеров, погибших (умерших) после увольнения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мероприятиями, имевших общую продолжительность военной службы 20 лет и более."; в) абзац четырнадцатый считать абзацем восемнадцатым. Президент Российской Федерации В.Путин Москва, Кремль 28 января 2022 года № 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