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науке и государственной научно-технической политике" и статью 8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Пункт 3 статьи 12 Федерального закона от 23 августа 1996 года № 127-ФЗ "О науке и государственной научно-технической политике" (Собрание законодательства Российской Федерации, 1996, № 35, ст. 4137; 2004, № 35, ст. 3607; 2006, № 1, ст. 10; 2011, № 30, ст. 4596; 2013, № 27, ст. 3477; 2015, № 17, ст. 2475; 2021, № 27, ст. 5179) дополнить абзацем следующего содержания: "право осуществлять финансовое обеспечение проведения научных исследований и (или) экспериментальных разработок в федеральных государственных научных организациях, федеральных государственных образовательных организациях высшего образования, реализации программ или планов развития федеральных государственных научных организаций, а также участвовать в формировании инфраструктуры указанных научных организаций.".</w:t>
      </w:r>
    </w:p>
    <w:p>
      <w:r>
        <w:rPr>
          <w:b/>
        </w:rPr>
        <w:t>Статья 2</w:t>
      </w:r>
    </w:p>
    <w:p>
      <w:r>
        <w:t>Часть 3 статьи 8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30, ст. 4257; 2016, № 27, ст. 4246; 2019, № 10, ст. 887; № 49, ст. 6962; 2020, № 17, ст. 2725; 2021, № 27, ст. 5179; 2022, № 1, ст. 41) дополнить словами ", а также осуществлять финансовое обеспечение получения высшего образования в федеральных государственных организациях, осуществляющих образовательную деятельность по образовательным программам высшего образования, и реализации программ развития этих организаций, участвовать в формировании учебной, производственной, социальной инфраструктуры этих организаций".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