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Водный кодекс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71. Водохозяйственные мероприятия "Статья 671. Предотвращение негативного воздействия вод и ликвидация его последствий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