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r>
        <w:rPr>
          <w:b/>
        </w:rPr>
        <w:t>Статья 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2013, № 23, ст. 2878; 2014, № 22, ст. 2769; № 23, ст. 2930, 2933; 2015, № 18, ст. 2625; № 29, ст. 4364; 2016, № 27, ст. 4160, 4238; 2018, № 27, ст. 3953; № 32, ст. 5110, 5130; 2019, № 18, ст. 2209; № 30, ст. 4134; № 49, ст. 6962; 2020, № 12, ст. 1645; № 31, ст. 5063; 2021, № 1, ст. 56; № 13, ст. 2137; № 15, ст. 2452; № 18, ст. 3071; № 22, ст. 3679; № 27, ст. 5148, 5150; 2022, № 1, ст. 41; № 29, ст. 5229, 5262, 5263, 5265, 5268) следующие изменения: 1) в статье 2: а) в пункте 10 слова "примерная основная образовательная программа" заменить словами "примерная образовательная программа среднего профессионального образования", слова "а также в предусмотренных настоящим Федеральным законом случаях" исключить; б) дополнить пунктом 101 следующего содержания: "101) федеральная основная общеобразовательная программа - учебно-методическая документация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определяющая единые для Российской Федерации базовые объем и содержание образования определенного уровня и (или) определенной направленности, планируемые результаты освоения образовательной программы;"; 2) пункт 3 части 1 статьи 11 изложить в следующей редакции: "3) возможность формирования основных профессиональных образовательных программ различных уровней сложности, профилей и направленности с учетом образовательных потребностей и способностей обучающихся, а также потребностей общества и государства в квалифицированных кадрах;"; 3) в статье 12: а) в части 6 слова "с учетом соответствующих примерных образовательных программ дошкольного образования" заменить словами "соответствующей федеральной образовательной программой дошкольного образования", дополнить предложением следующего содержания: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федеральной программы дошкольного образования."; б) дополнить частями 61 - 66 следующего содержания: "61.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разрабатывают образовательные программы в соответствии с федеральными государственными образовательными стандартами и соответствующими федеральными основными общеобразовательными программами. Содержание и планируемые результаты 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федеральных основных общеобразовательных программ.</w:t>
      </w:r>
    </w:p>
    <w:p>
      <w:r>
        <w:rPr>
          <w:b/>
        </w:rPr>
        <w:t xml:space="preserve">62. </w:t>
      </w:r>
      <w:r>
        <w:t>Организация, осуществляющая образовательную деятельность по имеющим государственную аккредитацию образовательным программам основного общего, среднего общего образования, при разработке соответствующей общеобразовательной программы вправе предусмотреть перераспределение предусмотренного в федеральном учебном плане времени на изучение учебных предметов, по которым не проводится государственная итоговая аттестация, в пользу изучения иных учебных предметов, в том числе на организацию углубленного изучения отдельных учебных предметов и профильное обучение</w:t>
      </w:r>
    </w:p>
    <w:p>
      <w:r>
        <w:rPr>
          <w:b/>
        </w:rPr>
        <w:t xml:space="preserve">63. </w:t>
      </w:r>
      <w:r>
        <w:t>При разработке основной общеобразовательной программы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предусматривают непосредственное применение при реализации обязательной части образовательной программы начального общего образования федеральных рабочих программ по учебным предметам "Русский язык", "Литературное чтение" и "Окружающий мир", а при реализации обязательной части образовательных программ основного общего и среднего общего образования федеральных рабочих программ по учебным предметам "Русский язык", "Литература", "История", "Обществознание", "География" и "Основы безопасности жизнедеятельности"</w:t>
      </w:r>
    </w:p>
    <w:p>
      <w:r>
        <w:rPr>
          <w:b/>
        </w:rPr>
        <w:t xml:space="preserve">64. </w:t>
      </w:r>
      <w:r>
        <w:t>Организации, осуществляющие образовательную деятельность, указанные в частях 6 и 61 настоящей статьи, вправе непосредственно применять при реализации соответствующих основных общеобразовательных программ федеральные основные общеобразовательные программы, а также предусмотреть применение федерального учебного плана, и (или) федерального календарного учебного графика, и (или) не указанных в части 63 настоящей статьи федеральных рабочих программ учебных предметов, курсов, дисциплин (модулей). В этом случае соответствующая учебно-методическая документация не разрабатывается</w:t>
      </w:r>
    </w:p>
    <w:p>
      <w:r>
        <w:rPr>
          <w:b/>
        </w:rPr>
        <w:t xml:space="preserve">65. </w:t>
      </w:r>
      <w:r>
        <w:t>Федеральные основные общеобразовательные программы разрабатываются с учетом их уровня и направленности, возможности организации углубленного изучения отдельных учебных предметов и профильного обучения на основе федеральных государственных образовательных стандартов 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в порядке, установленном этим федеральным органом исполнительной власти</w:t>
      </w:r>
    </w:p>
    <w:p>
      <w:r>
        <w:rPr>
          <w:b/>
        </w:rPr>
        <w:t xml:space="preserve">66. </w:t>
      </w:r>
      <w:r>
        <w:t>К разработке федеральных основных общеобразовательных программ (в части учета региональных, национальных и этнокультурных особенностей) привлекаются уполномоченные органы государственной власти субъектов Российской Федерации."; в) в части 7 первое предложение изложить в следующей редакции: "Организации, осуществляющие образовательную деятельность по имеющим государственную аккредитацию образовательным программам среднего профессионального образования, разрабатывают образовательные программы в соответствии с федеральными государственными образовательными стандартами и с учетом соответствующих примерных образовательных программ среднего профессионального образования."; г) часть 72 признать утратившей силу; д) в части 9 первое предложение исключить; е) в части 91 слова "основные общеобразовательные программы, примерные" исключить; ж) в части 10 слова "основные образовательные программы" заменить словами "образовательные программы среднего профессионального образования", слова "основных образовательных программ" заменить словами "образовательных программ среднего профессионального образования"; з) в части 11 слова "основных общеобразовательных программ," исключить; и) часть 12 признать утратившей силу;</w:t>
      </w:r>
    </w:p>
    <w:p>
      <w:r>
        <w:rPr>
          <w:b/>
        </w:rPr>
        <w:t xml:space="preserve">72. </w:t>
      </w:r>
      <w:r>
        <w:t>Порядок подготовки, экспертизы, апробации и издания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73. </w:t>
      </w:r>
      <w:r>
        <w:t>Финансовое обеспечение расходов, связанных с подготовкой, экспертизой и апробацией учебников и разработанных в комплекте с ними учебных пособий, включаемых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и используемых при реализации обязательной части основных общеобразовательных программ, а также имеющих государственную аккредитацию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за счет бюджетных ассигнований федерального бюджета. Исключительные права на подготовленные за счет бюджетных ассигнований федерального бюджета учебники и разработанные в комплекте с ними учебные пособия принадлежат Российской Федерации.";</w:t>
      </w:r>
    </w:p>
    <w:p>
      <w:r>
        <w:rPr>
          <w:b/>
        </w:rPr>
        <w:t xml:space="preserve">66. </w:t>
      </w:r>
      <w:r>
        <w:t>в статье 121:</w:t>
      </w:r>
    </w:p>
    <w:p>
      <w:r>
        <w:rPr>
          <w:b/>
        </w:rPr>
        <w:t xml:space="preserve">66. </w:t>
      </w:r>
      <w:r>
        <w:t>в статье 18:</w:t>
      </w:r>
    </w:p>
    <w:p>
      <w:r>
        <w:rPr>
          <w:b/>
        </w:rPr>
        <w:t xml:space="preserve">66. </w:t>
      </w:r>
      <w:r>
        <w:t>часть 2 после слов "в такие образовательные программы" дополнить словами "федеральной рабочей программы воспитания и федерального календарного плана воспитательной работы (при реализации имеющих государственную аккредитацию образовательных программ начального общего, основного общего и среднего общего образования),"</w:t>
      </w:r>
    </w:p>
    <w:p>
      <w:r>
        <w:rPr>
          <w:b/>
        </w:rPr>
        <w:t xml:space="preserve">66. </w:t>
      </w:r>
      <w:r>
        <w:t>часть 4 изложить в следующей редакции: "4. Организации, осуществляющие образовательную деятельность по имеющим государственную аккредитацию образовательным программам начального общего, основного общего, среднего общего образования, вправе наряду с мероприятиями, включенными в федеральный календарный план воспитательной работы, проводить иные мероприятия согласно федеральной рабочей программе воспитания."</w:t>
      </w:r>
    </w:p>
    <w:p>
      <w:r>
        <w:rPr>
          <w:b/>
        </w:rPr>
        <w:t xml:space="preserve">66. </w:t>
      </w:r>
      <w:r>
        <w:t>в части 3 слово "примерных" заменить словом "федеральных"</w:t>
      </w:r>
    </w:p>
    <w:p>
      <w:r>
        <w:rPr>
          <w:b/>
        </w:rPr>
        <w:t xml:space="preserve">66. </w:t>
      </w:r>
      <w:r>
        <w:t>в части 4: в абзаце первом слово "выбирают" заменить словом "используют"; пункт 1 после слова "учебники" дополнить словами "и разработанные в комплекте с ними учебные пособия"; в пункте 2 слова "допускаются к использованию" заменить словами "могут дополнительно использоваться"</w:t>
      </w:r>
    </w:p>
    <w:p>
      <w:r>
        <w:rPr>
          <w:b/>
        </w:rPr>
        <w:t xml:space="preserve">66. </w:t>
      </w:r>
      <w:r>
        <w:t>часть 5 после слов "перечни учебников" дополнить словами "и разработанных в комплекте с ними учебных пособий", после слов "обязательной части основной образовательной программы" дополнить словами ", в том числе обеспечивающих углубленное изучение отдельных учебных предметов, профильное обучение,", после слов "в том числе учебников" дополнить словами "и разработанных в комплекте с ними учебных пособий"</w:t>
      </w:r>
    </w:p>
    <w:p>
      <w:r>
        <w:rPr>
          <w:b/>
        </w:rPr>
        <w:t xml:space="preserve">66. </w:t>
      </w:r>
      <w:r>
        <w:t>в части 6 слова "Учебники включаются" заменить словами "Учебники и разработанные в комплекте с ними учебные пособия включаются", после слов "экспертизы учебников" дополнить словами "и разработанных в комплекте с ними учебных пособий", дополнить предложением следующего содержания: "Содержание учебников и разработанных в комплекте с ними учебных пособий, включаемых в указанный федеральный перечень, должно соответствовать федеральным государственным образовательным стандартам и федеральным основным общеобразовательным программам."</w:t>
      </w:r>
    </w:p>
    <w:p>
      <w:r>
        <w:rPr>
          <w:b/>
        </w:rPr>
        <w:t xml:space="preserve">66. </w:t>
      </w:r>
      <w:r>
        <w:t>часть 7 изложить в следующей редакции: "7. Порядок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порядок и сроки проведения экспертизы учебников и разработанных в комплекте с ними учебных пособий, критерии ее проведения и правила их оценивания, требования, предъявляемые к экспертам и экспертным организациям при проведении экспертизы учебников и разработанных в комплекте с ними учебных пособий, права и обязанности экспертов и экспертных организаций, порядок отбора экспертов и экспертных организаций для проведения экспертизы учебников и разработанных в комплекте с ними учебных пособий, формы и срок действия экспертных заключений, порядок и основания исключения учебников и разработанных в комплекте с ними учебных пособий из указанного федерального перечня), а также предельный срок использования учебников и разработанных в комплекте с ними учебных пособий, исключенных из указанного федерального перечня,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66. </w:t>
      </w:r>
      <w:r>
        <w:t>дополнить частями 71 - 73 следующего содержания: "71. Организация работы по подготовке, экспертизе, апробации и изданию учебников и разработанных в комплекте с ними учебных пособий, которые допускаются к использованию при реализации обязательной части основных общеобразовательных программ и образовательных программ среднего профессионального образования, реализуемых на базе основного общего образования или интегрированных с образовательными программами основного общего и среднего общего образования, при освоении учебных предметов, курсов, дисциплин (модулей) основного общего образования и (или) среднего общего образования,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73. </w:t>
      </w:r>
      <w:r>
        <w:t>в части 2 статьи 19 слова "примерных образовательных программ" заменить словами "федеральных основных общеобразовательных программ и примерных образовательных программ среднего профессионального образования"</w:t>
      </w:r>
    </w:p>
    <w:p>
      <w:r>
        <w:rPr>
          <w:b/>
        </w:rPr>
        <w:t xml:space="preserve">73. </w:t>
      </w:r>
      <w:r>
        <w:t>часть 4 статьи 20 дополнить словами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73. </w:t>
      </w:r>
      <w:r>
        <w:t>часть 2 статьи 28 изложить в следующей редакции: "2. Образовательные организации при реализации образовательных программ свободны в определении содержания образования, выборе образовательных технологий, а также в выборе учебно-методического обеспечения, если иное не установлено настоящим Федеральным законом."</w:t>
      </w:r>
    </w:p>
    <w:p>
      <w:r>
        <w:rPr>
          <w:b/>
        </w:rPr>
        <w:t xml:space="preserve">73. </w:t>
      </w:r>
      <w:r>
        <w:t>часть 4 статьи 66 изложить в следующей редакции: "4. Организация образовательной деятельности по образовательным программам начального общего, основного общего и среднего общего образования может предусматривать углубленное изучение отдельных учебных предметов, предметных областей соответствующей образовательной программы (профильное обучение) с учетом образовательных потребностей и интересов обучающихся."</w:t>
      </w:r>
    </w:p>
    <w:p>
      <w:r>
        <w:rPr>
          <w:b/>
        </w:rPr>
        <w:t xml:space="preserve">73. </w:t>
      </w:r>
      <w:r>
        <w:t>часть 3 статьи 68 после слов "среднего общего и среднего профессионального образования" дополнить словами "и положений федеральной основной общеобразовательной программы среднего общего образования, а также"</w:t>
      </w:r>
    </w:p>
    <w:p>
      <w:r>
        <w:rPr>
          <w:b/>
        </w:rPr>
        <w:t xml:space="preserve">73. </w:t>
      </w:r>
      <w:r>
        <w:t>в части 3 статьи 87 слова "Примерные основные образовательные программы" заменить словами "Федеральные основные общеобразовательные программы, примерные образовательные программы среднего профессионального образования"</w:t>
      </w:r>
    </w:p>
    <w:p>
      <w:r>
        <w:rPr>
          <w:b/>
        </w:rPr>
        <w:t>Статья 2</w:t>
      </w:r>
    </w:p>
    <w:p>
      <w:r>
        <w:t>В пункте 6 части 2 статьи 1 Федерального закона от 31 июля 2020 года № 247-ФЗ "Об обязательных требованиях в Российской Федерации" (Собрание законодательства Российской Федерации, 2020, № 31, ст. 5006; 2022, № 16, ст. 2606) слова "и федеральными государственными образовательными стандартами" заменить словами ", федеральными государственными образовательными стандартами и федеральными основными общеобразовательными программами".</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Абзацы второй - пятый подпункта "б" пункта 3 и пункт 4 статьи 1 настоящего Федерального закона вступают в силу с 1 января 2023 года</w:t>
      </w:r>
    </w:p>
    <w:p>
      <w:r>
        <w:rPr>
          <w:b/>
        </w:rPr>
        <w:t xml:space="preserve">3. </w:t>
      </w:r>
      <w:r>
        <w:t>Федеральные основные общеобразовательные программы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не позднее 1 января 2023 года</w:t>
      </w:r>
    </w:p>
    <w:p>
      <w:r>
        <w:rPr>
          <w:b/>
        </w:rPr>
        <w:t xml:space="preserve">4. </w:t>
      </w:r>
      <w:r>
        <w:t>Основные общеобразовательные программы подлежат приведению в соответствие с федеральными основными общеобразовательными программами не позднее 1 сентября 2023 года</w:t>
      </w:r>
    </w:p>
    <w:p>
      <w:r>
        <w:rPr>
          <w:b/>
        </w:rPr>
        <w:t xml:space="preserve">5. </w:t>
      </w:r>
      <w:r>
        <w:t>Установить, что учебники, входящие по состоянию на 31 декабря 2022 года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на срок действия экспертных заключений (пять лет) и исключаются из указанного федерального перечня учебников или включаются в него на новый срок действия экспертных заключений по основаниям, предусмотренным порядком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