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сельскохозяйственной кооперации"</w:t>
      </w:r>
    </w:p>
    <w:p>
      <w:r>
        <w:rPr>
          <w:b/>
        </w:rPr>
        <w:t>Статья 1</w:t>
      </w:r>
    </w:p>
    <w:p>
      <w:r>
        <w:t>Внести в Федеральный закон от 8 декабря 1995 года № 193-ФЗ "О сельскохозяйственной кооперации" (Собрание законодательства Российской Федерации, 1995, № 50, ст. 4870; 1999, № 8, ст. 973; 2002, № 12, ст. 1093; 2003, № 24, ст. 2248; 2006, № 45, ст. 4635; 2009, № 29, ст. 3642; 2013, № 30, ст. 4084; № 51, ст. 6683; 2014, № 45, ст. 6154; 2015, № 17, ст. 2474; 2016, № 27, ст. 4225; 2019, № 31, ст. 4430; № 49, ст. 6976; 2020, № 29, ст. 4506; № 50, ст. 8066; 2021, № 15, ст. 2437; № 24, ст. 4210) следующие изменения: 1) статью 20 дополнить пунктами 6 и 7 следующего содержания: "6. Члены кооператива вправе проводить общее собрание членов кооператива в порядке, предусмотренном абзацем вторым пункта 1 статьи 1812 Гражданского кодекса Российской Федерации, в соответствии с порядком, установленным уставом кооператива.</w:t>
      </w:r>
    </w:p>
    <w:p>
      <w:r>
        <w:rPr>
          <w:b/>
        </w:rPr>
        <w:t xml:space="preserve">7. </w:t>
      </w:r>
      <w:r>
        <w:t>Решения общего собрания членов кооператива могут быть приняты без проведения заседания (заочное голосование) в порядке, предусмотренном пунктом 11 статьи 1812 Гражданского кодекса Российской Федерации. Решения общего собрания кооператива по вопросам принятия устава кооператива в новой редакции, внесения изменений в устав кооператива и дополнений к нему, реорганизации кооператива, ликвидации кооператива, избрания органов управления кооперативом, отчуждения земли и основных средств производства кооператива, их приобретения, а также совершения сделок, если решение по этому вопросу настоящим Федеральным законом или уставом кооператива отнесено к компетенции общего собрания членов кооператива, не могут быть приняты без проведения заседания (заочное голосование).";</w:t>
      </w:r>
    </w:p>
    <w:p>
      <w:r>
        <w:rPr>
          <w:b/>
        </w:rPr>
        <w:t xml:space="preserve">92. </w:t>
      </w:r>
      <w:r>
        <w:t>Кредитный кооператив вправе страховать риск своей ответственности за нарушение договоров займа, на основании которых привлекаются денежные средства членов кредитного кооператива и ассоциированных членов кредитного кооператива."; г) в пункте 11: подпункт 6 после слов "денежные средства" дополнить словами ", в том числе средства, размещенные на депозитных счетах в кредитных организациях,"; подпункт 7 после слов "срок платежа по которым наступает в течение двенадцати месяцев," дополнить словами "денежных средств кредитного кооператива, в том числе средств, размещенных на депозитных счетах в кредитных организациях, срок выплаты которых наступает в течение двенадцати месяцев,";</w:t>
      </w:r>
    </w:p>
    <w:p>
      <w:r>
        <w:rPr>
          <w:b/>
        </w:rPr>
        <w:t xml:space="preserve">7. </w:t>
      </w:r>
      <w:r>
        <w:t>в статье 26:</w:t>
      </w:r>
    </w:p>
    <w:p>
      <w:r>
        <w:rPr>
          <w:b/>
        </w:rPr>
        <w:t xml:space="preserve">7. </w:t>
      </w:r>
      <w:r>
        <w:t>пункт 3 статьи 31 изложить в следующей редакции: "3. Кооператив (за исключением кредитного кооператива), союз кооперативов (за исключением ревизионного союза и саморегулируемой организации в сфере финансового рынка, объединяющей кредитные кооперативы) в обязательном порядке входят в один из ревизионных союзов по их выбору. В ином случае кооператив, союз кооперативов подлежат ликвидации по решению суда, по требованию уполномоченного органа исполнительной власти субъекта Российской Федерации в области сельского хозяйства или налогового органа субъекта Российской Федерации. Вышедшие из ревизионного союза кооператив, союз кооперативов обязаны в срок не более чем 30 дней оформить свое членство в другом ревизионном союзе. Кооператив, а также союз кооперативов не вправе одновременно являться членом более чем одного ревизионного союза. Членство кредитного кооператива в ревизионных союзах является добровольным."</w:t>
      </w:r>
    </w:p>
    <w:p>
      <w:r>
        <w:rPr>
          <w:b/>
        </w:rPr>
        <w:t xml:space="preserve">7. </w:t>
      </w:r>
      <w:r>
        <w:t>в пункте 8 статьи 36 слово "трех" заменить словом "четырех"</w:t>
      </w:r>
    </w:p>
    <w:p>
      <w:r>
        <w:rPr>
          <w:b/>
        </w:rPr>
        <w:t xml:space="preserve">7. </w:t>
      </w:r>
      <w:r>
        <w:t>пункт 7 статьи 38 после слов "предметом такой сделки, и" дополнить словами ", если кооператив является членом ревизионного союза,"</w:t>
      </w:r>
    </w:p>
    <w:p>
      <w:r>
        <w:rPr>
          <w:b/>
        </w:rPr>
        <w:t xml:space="preserve">7. </w:t>
      </w:r>
      <w:r>
        <w:t>пункт 2 статьи 39 изложить в следующей редакции: "2. Годовой отчет и годовая бухгалтерская (финансовая) отчетность кооператива утверждаются общим собранием членов кооператива. Утверждению годового отчета и годовой бухгалтерской (финансовой) отчетности кооператива, являющегося членом ревизионного союза, предшествует проверка ревизионным союзом указанных документов. Годовая бухгалтерская (финансовая) отчетность кредитного кооператива, не являющегося членом ревизионного союза, подлежит обязательной аудиторской проверке в случае, если число физических лиц, являющихся членами кредитного кооператива или ассоциированными членами кредитного кооператива, превышает две тысячи человек, а также в случае, если сумма активов бухгалтерского баланса кредитного кооператива по состоянию на конец года, непосредственно предшествовавшего отчетному году, составляет более 400 миллионов рублей."</w:t>
      </w:r>
    </w:p>
    <w:p>
      <w:r>
        <w:rPr>
          <w:b/>
        </w:rPr>
        <w:t xml:space="preserve">7. </w:t>
      </w:r>
      <w:r>
        <w:t>в статье 401:</w:t>
      </w:r>
    </w:p>
    <w:p>
      <w:r>
        <w:rPr>
          <w:b/>
        </w:rPr>
        <w:t xml:space="preserve">7. </w:t>
      </w:r>
      <w:r>
        <w:t>в пункте 12 второе предложение исключить</w:t>
      </w:r>
    </w:p>
    <w:p>
      <w:r>
        <w:rPr>
          <w:b/>
        </w:rPr>
        <w:t xml:space="preserve">7. </w:t>
      </w:r>
      <w:r>
        <w:t>дополнить пунктом 121 следующего содержания: "121. Орган управления кооперативом либо группа членов кооператива или ассоциированных членов кооператива, осуществляющие созыв общего собрания членов кооператива, в повестку дня которого включен вопрос о досрочном освобождении от должности председателя кооператива или исполнительного директора кооператива, обязаны не менее чем за 30 дней до начала проведения указанного общего собрания направить предложения, указанные в пункте 12 настоящей статьи, для получения заключения в ревизионный союз, членом которого является кооператив. Требования настоящего пункта не распространяются на кредитные кооперативы, не являющиеся членами ревизионного союза."</w:t>
      </w:r>
    </w:p>
    <w:p>
      <w:r>
        <w:rPr>
          <w:b/>
        </w:rPr>
        <w:t xml:space="preserve">7. </w:t>
      </w:r>
      <w:r>
        <w:t>пункт 13 дополнить предложением следующего содержания: "Требования настоящего пункта не распространяются на кредитные кооперативы, не являющиеся членами ревизионного союза."</w:t>
      </w:r>
    </w:p>
    <w:p>
      <w:r>
        <w:rPr>
          <w:b/>
        </w:rPr>
        <w:t xml:space="preserve">7. </w:t>
      </w:r>
      <w:r>
        <w:t>пункт 2 после слов "ассоциированных членов кредитного кооператива," дополнить словами "кредитного кооператива последующего уровня, членом которого является кредитный кооператив,"</w:t>
      </w:r>
    </w:p>
    <w:p>
      <w:r>
        <w:rPr>
          <w:b/>
        </w:rPr>
        <w:t xml:space="preserve">7. </w:t>
      </w:r>
      <w:r>
        <w:t>в пункте 7: абзац второй дополнить словами ", за исключением случаев предоставления кредитным кооперативом займов кредитному кооперативу последующего уровня, членом которого является кредитный кооператив"; абзац пятый после слов "за исключением" дополнить словами "займов, привлекаемых от кредитного кооператива последующего уровня, членом которого является кредитный кооператив, а также"</w:t>
      </w:r>
    </w:p>
    <w:p>
      <w:r>
        <w:rPr>
          <w:b/>
        </w:rPr>
        <w:t xml:space="preserve">7. </w:t>
      </w:r>
      <w:r>
        <w:t>дополнить пунктами 91 и 92 следующего содержания: "91. В целях снижения рисков, обеспечения финансовой устойчивости и защиты интересов своих членов и ассоциированных членов кредитный кооператив вправе страховать свои имущественные интересы в страховых организациях и (или) обществах взаимного страхования</w:t>
      </w:r>
    </w:p>
    <w:p>
      <w:r>
        <w:rPr>
          <w:b/>
        </w:rPr>
        <w:t xml:space="preserve">92. </w:t>
      </w:r>
      <w:r>
        <w:t>пункт 7 статьи 43 после слов "решение о ликвидации кооператива," дополнить словами "а если кооператив является членом ревизионного союза,"</w:t>
      </w:r>
    </w:p>
    <w:p>
      <w:r>
        <w:rPr>
          <w:b/>
        </w:rPr>
        <w:t xml:space="preserve">92. </w:t>
      </w:r>
      <w:r>
        <w:t>пункт 2 статьи 44 после слов "о ликвидации кооператива," дополнить словами "а если кооператив является членом ревизионного союза,"</w:t>
      </w:r>
    </w:p>
    <w:p>
      <w:r>
        <w:rPr>
          <w:b/>
        </w:rPr>
        <w:t>Статья 2</w:t>
      </w:r>
    </w:p>
    <w:p>
      <w:r>
        <w:t>Ревизионный союз сельскохозяйственных кооперативов, число членов которого составляет не менее 25 кредитных кооперативов, вправе приобрести статус саморегулируемой организации в сфере финансового рынка, объединяющей сельскохозяйственные кредитные потребительские кооперативы, в соответствии с Федеральным законом от 13 июля 2015 года № 223-ФЗ "О саморегулируемых организациях в сфере финансового рынка" без соблюдения требований пункта 1 части 4 статьи 3 Федерального закона от 13 июля 2015 года № 223-ФЗ "О саморегулируемых организациях в сфере финансового рынка" о достаточном количестве финансовых организаций для получения статуса саморегулируемой организации в сфере финансового рынка, объединяющей кредитные потребительские кооперативы, в течение ста восьмидесяти дней со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