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9 Федерального закона "Об общественных объединениях"</w:t>
      </w:r>
    </w:p>
    <w:p>
      <w:r>
        <w:rPr>
          <w:b/>
        </w:rPr>
        <w:t>Статья None. Федеральный закон   от 04.11.2022 № 426-ФЗ</w:t>
      </w:r>
    </w:p>
    <w:p>
      <w:r>
        <w:t>О внесении изменения в статью 9 Федерального закона "Об общественных объединениях" РОССИЙСКАЯ ФЕДЕРАЦИЯ ФЕДЕРАЛЬНЫЙ ЗАКОН О внесении изменения в статью 9 Федерального закона "Об общественных объединениях" Принят Государственной Думой 26 октября 2022 года Одобрен Советом Федерации 2 ноября 2022 года Внести в статью 9 Федерального закона от 19 мая 1995 года № 82-ФЗ "Об общественных объединениях" (Собрание законодательства Российской Федерации, 1995, № 21, ст. 1930) изменение, дополнив ее частью четвертой следующего содержания: "В общественном движении образуется единоличный исполнительный орган, а в случаях, предусмотренных законом или уставом, в общественном движении образуется коллегиальный исполнительный орган. Уставом общественного движения может быть предусмотрено, что утверждение годового отчета и бухгалтерской (финансовой) отчетности общественного движения, принятие решений о создании общественным движением других юридических лиц, об участии общественного движения в других юридических лицах, о создании филиалов и об открытии представительств общественного движения, утверждение аудиторской организации или индивидуального аудитора общественного движения, образование и досрочное прекращение полномочий единоличного исполнительного органа относятся к компетенции постоянно действующего коллегиального руководящего органа общественного движения.". Президент Российской Федерации В.Путин Москва, Кремль 4 ноября 2022 года № 426-ФЗ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