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санитарно-эпидемиологическом благополучии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36. Гигиеническое воспитание и обучение граждан, санитарно-гигиеническое просвещение населения и пропаганда здорового образа жизни";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