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31 мая 1996 года № 61-ФЗ "Об обороне" (Собрание законодательства Российской Федерации, 1996, № 23, ст. 2750; 2000, № 1, ст. 6; 2003, № 27, ст. 2700; 2004, № 27, ст. 2711; 2005, № 10, ст. 763; № 52, ст. 5598; 2006, № 29, ст. 3123; № 50, ст. 5279; 2007, № 27, ст. 3213; 2008, № 29, ст. 3418; 2010, № 19, ст. 2283; № 31, ст. 4192; № 52, ст. 6992; 2011, № 50, ст. 7366; 2012, № 53, ст. 7613; 2013, № 14, ст. 1663; № 27, ст. 3477; 2014, № 6, ст. 558; № 23, ст. 2930; 2015, № 7, ст. 1019; 2016, № 1, ст. 80; № 27, ст. 4160; 2018, № 1, ст. 57; 2021, № 15, ст. 2440; 2022, № 24, ст. 3933) следующие изменения: 1) статью 1 дополнить пунктом 81 следующего содержания: "81. Для выполнения отдельных задач в области обороны привлекаются добровольческие формирования, содействующие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(далее - добровольческие формирования)."; 2) пункт 2 статьи 4 дополнить подпунктом 112 следующего содержания: "112) принимает решение о создании добровольческих формирований;"; 3) статью 9 дополнить подпунктом 31 следующего содержания: "31) могут поступать в добровольческие формирования;"; 4) раздел IV дополнить статьей 172 следующего содержания: "Статья 172. Участие Вооруженных Сил Российской Федерации, других войск, воинских формирований и органов в военных учениях, соревнованиях (состязаниях, конкурсах, играх) и парадах, проводимых совместно с вооруженными силами иностранных государств 1. Президент Российской Федерации принимает решение об участии Вооруженных Сил Российской Федерации, других войск, воинских формирований и органов с использованием вооружения, военной техники, боеприпасов и другого военного имущества в военных учениях, соревнованиях (состязаниях, конкурсах, играх) и парадах, проводимых совместно с вооруженными силами иностранных государств, в том числе определяет условия участия в таких мероприятиях, проводимых за пределами территории Российской Федерации.</w:t>
      </w:r>
    </w:p>
    <w:p>
      <w:r>
        <w:rPr>
          <w:b/>
        </w:rPr>
        <w:t xml:space="preserve">2. </w:t>
      </w:r>
      <w:r>
        <w:t>Президент Российской Федерации определяет условия участия вооруженных сил иностранных государств с использованием вооружения, военной техники, боеприпасов и другого военного имущества в военных учениях, соревнованиях (состязаниях, конкурсах, играх) и парадах, проводимых на территории Российской Федерации.";</w:t>
      </w:r>
    </w:p>
    <w:p>
      <w:r>
        <w:rPr>
          <w:b/>
        </w:rPr>
        <w:t xml:space="preserve">2. </w:t>
      </w:r>
      <w:r>
        <w:t>Численность добровольческих формирований, их организация, районы их действий, стоящие перед ними задачи, порядок управления ими, срок использования добровольческих формирований, а также порядок прекращения и иные вопросы их деятельности определяются Министерством обороны Российской Федерации исходя из задач, стоящих перед Вооруженными Силами Российской Федерации</w:t>
      </w:r>
    </w:p>
    <w:p>
      <w:r>
        <w:rPr>
          <w:b/>
        </w:rPr>
        <w:t xml:space="preserve">3. </w:t>
      </w:r>
      <w:r>
        <w:t>В состав добровольческих формирований входят граждане Российской Федерации, добровольно поступившие в добровольческие формирования, а также могут входить военнослужащие, направленные в них Министерством обороны Российской Федерации</w:t>
      </w:r>
    </w:p>
    <w:p>
      <w:r>
        <w:rPr>
          <w:b/>
        </w:rPr>
        <w:t xml:space="preserve">4. </w:t>
      </w:r>
      <w:r>
        <w:t>Гражданин Российской Федерации может поступить в добровольческое формирование путем заключения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Термин "контракт о пребывании в добровольческом формировании" и термин "контракт о содействии в выполнении задач, возложенных на Вооруженные Силы Российской Федерации" в федеральных законах используются в одном значении</w:t>
      </w:r>
    </w:p>
    <w:p>
      <w:r>
        <w:rPr>
          <w:b/>
        </w:rPr>
        <w:t xml:space="preserve">5. </w:t>
      </w:r>
      <w:r>
        <w:t>Порядок поступления граждан Российской Федерации в добровольческие формирования и пребывания в них, требования, предъявляемые к гражданам Российской Федерации, поступающим в добровольческие формирования и пребывающим в них, а также порядок исключения граждан Российской Федерации из добровольческих формирований определяется Министерством обороны Российской Федерации</w:t>
      </w:r>
    </w:p>
    <w:p>
      <w:r>
        <w:rPr>
          <w:b/>
        </w:rPr>
        <w:t xml:space="preserve">6. </w:t>
      </w:r>
      <w:r>
        <w:t>Контракт о пребывании в добровольческом формировании заключается между гражданином Российской Федерации и Министерством обороны Российской Федерации письменно по типовой форме и в порядке, которые определяются Министерством обороны Российской Федерации. В указанном контракте закрепляются добровольность поступления гражданина Российской Федерации в добровольческое формирование, срок, в течение которого гражданин Российской Федерации обязуется пребывать в нем, и условия пребывания в добровольческом формировании, определяемые Министерством обороны Российской Федерации. Указанный контракт вступает в силу со дня его подписания уполномоченным должностным лицом и прекращает свое действие со дня исключения гражданина Российской Федерации из добровольческого формирования по одному из оснований, предусмотренных пунктами 7 - 9 настоящей статьи</w:t>
      </w:r>
    </w:p>
    <w:p>
      <w:r>
        <w:rPr>
          <w:b/>
        </w:rPr>
        <w:t xml:space="preserve">7. </w:t>
      </w:r>
      <w:r>
        <w:t>Гражданин Российской Федерации подлежит исключению из добровольческого формирования</w:t>
      </w:r>
    </w:p>
    <w:p>
      <w:r>
        <w:rPr>
          <w:b/>
        </w:rPr>
        <w:t xml:space="preserve">8. </w:t>
      </w:r>
      <w:r>
        <w:t>Гражданин Российской Федерации может быть исключен из добровольческого формирования в связи с невыполнением им условий контракта о пребывании в добровольческом формировании</w:t>
      </w:r>
    </w:p>
    <w:p>
      <w:r>
        <w:rPr>
          <w:b/>
        </w:rPr>
        <w:t xml:space="preserve">9. </w:t>
      </w:r>
      <w:r>
        <w:t>Гражданин Российской Федерации имеет право на досрочное исключение из добровольческого формирования по собственному желанию в порядке и на условиях, которые предусмотрены контрактом о пребывании в добровольческом формировании</w:t>
      </w:r>
    </w:p>
    <w:p>
      <w:r>
        <w:rPr>
          <w:b/>
        </w:rPr>
        <w:t xml:space="preserve">10. </w:t>
      </w:r>
      <w:r>
        <w:t>Граждане Российской Федерации, пребывающие в добровольческих формированиях, имеют статус (совокупность прав, обязанностей и ответственности), устанавливаемый федеральными законами и иными нормативными правовыми актами Российской Федерации. На таких граждан в случаях и порядке, которые предусмотрены федеральными законами и иными нормативными правовыми актами Российской Федерации, распространяется статус военнослужащих</w:t>
      </w:r>
    </w:p>
    <w:p>
      <w:r>
        <w:rPr>
          <w:b/>
        </w:rPr>
        <w:t xml:space="preserve">11. </w:t>
      </w:r>
      <w:r>
        <w:t>Порядок обеспечения добровольческих формирований вооружением, военной техникой, материально-техническими средствами, порядок выплаты пребывающим в них гражданам Российской Федерации денежного содержания и других денежных выплат, продовольственного, вещевого и иных видов обеспечения, оказания медицинской помощи определяются Министерством обороны Российской Федерации."</w:t>
      </w:r>
    </w:p>
    <w:p>
      <w:r>
        <w:rPr>
          <w:b/>
        </w:rPr>
        <w:t xml:space="preserve">2. </w:t>
      </w:r>
      <w:r>
        <w:t>в разделе V:</w:t>
      </w:r>
    </w:p>
    <w:p>
      <w:r>
        <w:rPr>
          <w:b/>
        </w:rPr>
        <w:t xml:space="preserve">2. </w:t>
      </w:r>
      <w:r>
        <w:t>в наименовании слова "Территориальная оборона" заменить словами "Территориальная оборона. Добровольческие формирования"</w:t>
      </w:r>
    </w:p>
    <w:p>
      <w:r>
        <w:rPr>
          <w:b/>
        </w:rPr>
        <w:t xml:space="preserve">2. </w:t>
      </w:r>
      <w:r>
        <w:t>дополнить статьей 221 следующего содержания: "Статья 221. Добровольческие формирования 1. Добровольческие формирования могут создаваться Министерством обороны Российской Федерации по решению Президента Российской Федерации</w:t>
      </w:r>
    </w:p>
    <w:p>
      <w:r>
        <w:rPr>
          <w:b/>
        </w:rPr>
        <w:t xml:space="preserve">7. </w:t>
      </w:r>
      <w:r>
        <w:t>в связи с истечением срока контракта о пребывании в добровольческом формировании</w:t>
      </w:r>
    </w:p>
    <w:p>
      <w:r>
        <w:rPr>
          <w:b/>
        </w:rPr>
        <w:t xml:space="preserve">7. </w:t>
      </w:r>
      <w:r>
        <w:t>в связи с несоответствием требованиям к состоянию здоровья, установленным Министерством обороны Российской Федерации для граждан Российской Федерации, пребывающих в добровольческих формированиях</w:t>
      </w:r>
    </w:p>
    <w:p>
      <w:r>
        <w:rPr>
          <w:b/>
        </w:rPr>
        <w:t xml:space="preserve">7. </w:t>
      </w:r>
      <w:r>
        <w:t>в связи с вступлением в законную силу приговора суда о назначении наказания в виде лишения свободы</w:t>
      </w:r>
    </w:p>
    <w:p>
      <w:r>
        <w:rPr>
          <w:b/>
        </w:rPr>
        <w:t xml:space="preserve">7. </w:t>
      </w:r>
      <w:r>
        <w:t>в связи с поступлением на военную службу</w:t>
      </w:r>
    </w:p>
    <w:p>
      <w:r>
        <w:rPr>
          <w:b/>
        </w:rPr>
        <w:t xml:space="preserve">7. </w:t>
      </w:r>
      <w:r>
        <w:t>в связи с прекращением деятельности добровольческого формирования</w:t>
      </w:r>
    </w:p>
    <w:p>
      <w:r>
        <w:rPr>
          <w:b/>
        </w:rPr>
        <w:t>Статья 2</w:t>
      </w:r>
    </w:p>
    <w:p>
      <w:r>
        <w:t>Пункт 1 статьи 18 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2020, № 29, ст. 4510; № 48, ст. 7634) дополнить подпунктом 7 следующего содержания: "7) пребывающим в добровольческих формированиях, содействующих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w:t>
      </w:r>
    </w:p>
    <w:p>
      <w:r>
        <w:rPr>
          <w:b/>
        </w:rPr>
        <w:t>Статья 3</w:t>
      </w:r>
    </w:p>
    <w:p>
      <w:r>
        <w:t>Внести в Федеральный закон от 27 мая 1998 года № 76-ФЗ "О статусе военнослужащих" (Собрание законодательства Российской Федерации, 1998, № 22, ст. 2331; 2000, № 33, ст. 3348; 2002, № 19, ст. 1794; № 26, ст. 2521; № 48, ст. 4740; 2003, № 46, ст. 4437; 2004, № 18, ст. 1687; № 30, ст. 3089; № 35, ст. 3607; 2006, № 19, ст. 2067; № 29, ст. 3122; № 50, ст. 5281; 2007, № 13, ст. 1463; № 26, ст. 3086; № 49, ст. 6072; 2008, № 24, ст. 2799; № 45, ст. 5149; 2009, № 52, ст. 6415; 2010, № 30, ст. 3990; № 50, ст. 6600; 2011, № 1, ст. 30; № 17, ст. 2315; № 46, ст. 6407; 2012, № 25, ст. 3270; № 31, ст. 4326; № 53, ст. 7613; 2013, № 27, ст. 3477; № 44, ст. 5636, 5637; № 48, ст. 6165; № 52, ст. 6970; 2014, № 23, ст. 2930; № 45, ст. 6152; 2015, № 29, ст. 4356; № 51, ст. 7241; 2016, № 27, ст. 4160; № 48, ст. 6734; 2018, № 53, ст. 8471; 2019, № 27, ст. 3529; 2020, № 9, ст. 1121; № 24, ст. 3750; № 29, ст. 4511; № 31, ст. 5035, 5046; № 44, ст. 6895; 2022, № 5, ст. 678; № 24, ст. 3933; № 27, ст. 4600; № 29, ст. 5249) следующие изменения: 1) статью 2 дополнить пунктом 51 следующего содержания: "51. Социальные гарантии и компенсации, которые предусмотрены настоящим Федеральным законом, федеральными конституционными законами и федеральными законами для военнослужащих и членов их семей, предоставляются гражданам, пребывающим в добровольческих формированиях, содействующих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(далее - граждане, пребывающие в добровольческих формированиях), и членам их семей в случаях и порядке, которые предусмотрены настоящим Федеральным законом, другими федеральными законами. К членам семей граждан, пребывающих в добровольческих формированиях, на которых распространяются указанные социальные гарантии и компенсации, если иное не установлено настоящим Федеральным законом, другими федеральными законами, относятся: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граждан, пребывающих в добровольческих формированиях."; 2) дополнить статьей 132 следующего содержания: "Статья 132. Денежное содержание граждан, пребывающих в добровольческих формированиях, и предоставление им других денежных выплат. Денежное содержание и другие денежные выплаты, причитающиеся гражданам, пребывавшим в добровольческих формированиях, и не полученные ими ко дню гибели (смерти)</w:t>
      </w:r>
    </w:p>
    <w:p>
      <w:r>
        <w:rPr>
          <w:b/>
        </w:rPr>
        <w:t xml:space="preserve">1. </w:t>
      </w:r>
      <w:r>
        <w:t>Денежное содержание граждан, пребывающих в добровольческих формированиях, и его размеры устанавливаются Министерством обороны Российской Федерации не ниже размеров денежного довольствия военнослужащих, проходящих военную службу по контракту и занимающих соответствующие (аналогичные) воинские должности. Наряду с денежным содержанием гражданам, пребывающим в добровольческих формированиях, Министерством обороны Российской Федерации могут устанавливаться другие денежные выплаты</w:t>
      </w:r>
    </w:p>
    <w:p>
      <w:r>
        <w:rPr>
          <w:b/>
        </w:rPr>
        <w:t xml:space="preserve">2. </w:t>
      </w:r>
      <w:r>
        <w:t>В случае гибели (смерти) гражданина, пребывавшего в добровольческом формировании, супруга (супруг), при ее (его) отсутствии проживавшие совместно с гражданином, пребывавшим в добровольческом формировании, совершеннолетние дети, законные представители (опекуны, попечители) либо усыновители несовершеннолетних детей (инвалидов с детства независимо от возраста) гражданина, пребывавшего в добровольческом формировании, и лица, находившиеся на иждивении гражданина, пребывавшего в добровольческом формировании (в случае недееспособности или ограниченной дееспособности указанных лиц их законные представители (опекуны, попечители), в равных долях, а в случае, если гражданин, пребывавший в добровольческом формировании, не состоял в браке, не имел детей или иных лиц, находившихся на его иждивении, не находившиеся на его иждивении родители в равных долях имеют право на получение денежного содержания и других денежных выплат, установленных пунктом 1 настоящей статьи, причитающихся гражданину, пребывавшему в добровольческом формировании, и не полученных им ко дню гибели (смерти), полностью за весь месяц, в котором гражданин, пребывавший в добровольческом формировании, погиб (умер)</w:t>
      </w:r>
    </w:p>
    <w:p>
      <w:r>
        <w:rPr>
          <w:b/>
        </w:rPr>
        <w:t xml:space="preserve">3. </w:t>
      </w:r>
      <w:r>
        <w:t>Порядок обеспечения граждан, пребывающих в добровольческих формированиях, денежным содержанием и другими денежными выплатами, указанными в пунктах 1 и 2 настоящей статьи, определяется Министерством обороны Российской Федерации.";</w:t>
      </w:r>
    </w:p>
    <w:p>
      <w:r>
        <w:rPr>
          <w:b/>
        </w:rPr>
        <w:t xml:space="preserve">3. </w:t>
      </w:r>
      <w:r>
        <w:t>в статье 14:</w:t>
      </w:r>
    </w:p>
    <w:p>
      <w:r>
        <w:rPr>
          <w:b/>
        </w:rPr>
        <w:t xml:space="preserve">3. </w:t>
      </w:r>
      <w:r>
        <w:t>в абзаце первом пункта 2 статьи 16 слова "и граждане, призванные на военные сборы," заменить словами ", граждане, призванные на военные сборы, и граждане, пребывающие в добровольческих формированиях,"</w:t>
      </w:r>
    </w:p>
    <w:p>
      <w:r>
        <w:rPr>
          <w:b/>
        </w:rPr>
        <w:t xml:space="preserve">3. </w:t>
      </w:r>
      <w:r>
        <w:t>статью 18 дополнить пунктом 8 следующего содержания: "8. Граждане, пребывающие в добровольческих формированиях, подлежат обязательному государственному личному страхованию за счет средств федерального бюджета. Им предоставляется право на возмещение вреда, причиненного их здоровью в период пребывания в добровольческих формированиях, и обеспечиваются государственные гарантии погребения в порядке, который установлен федеральными законами и иными нормативными правовыми актами Российской Федерации для военнослужащих."</w:t>
      </w:r>
    </w:p>
    <w:p>
      <w:r>
        <w:rPr>
          <w:b/>
        </w:rPr>
        <w:t xml:space="preserve">3. </w:t>
      </w:r>
      <w:r>
        <w:t>пункт 1 статьи 20 дополнить абзацем следующего содержания: "Граждане, пребывающие в добровольческих формированиях, имеют право на проезд на безвозмездной основе железнодорожным, воздушным, водным и автомобильным (за исключением такси) транспортом в случаях и порядке, которые установлены Министерством обороны Российской Федерации."</w:t>
      </w:r>
    </w:p>
    <w:p>
      <w:r>
        <w:rPr>
          <w:b/>
        </w:rPr>
        <w:t xml:space="preserve">3. </w:t>
      </w:r>
      <w:r>
        <w:t>в статье 24:</w:t>
      </w:r>
    </w:p>
    <w:p>
      <w:r>
        <w:rPr>
          <w:b/>
        </w:rPr>
        <w:t xml:space="preserve">3. </w:t>
      </w:r>
      <w:r>
        <w:t>пункт 2 статьи 25 после слов "вооруженных конфликтах," дополнить словами "а также на членов семей граждан, пребывавших в добровольческих формированиях и погибших при исполнении обязанностей по контракту о пребывании в добровольческом формировании,"</w:t>
      </w:r>
    </w:p>
    <w:p>
      <w:r>
        <w:rPr>
          <w:b/>
        </w:rPr>
        <w:t xml:space="preserve">3. </w:t>
      </w:r>
      <w:r>
        <w:t>пункт 1 статьи 28 после слов "Военнослужащий или гражданин, призванный на военные сборы," дополнить словами "либо гражданин, пребывающий в добровольческом формировании,"</w:t>
      </w:r>
    </w:p>
    <w:p>
      <w:r>
        <w:rPr>
          <w:b/>
        </w:rPr>
        <w:t xml:space="preserve">3. </w:t>
      </w:r>
      <w:r>
        <w:t>в пункте 1: абзац первый после слов "граждан, призванных на военные сборы," дополнить словами "граждан, пребывающих в добровольческих формированиях,"; абзац второй изложить в следующей редакции: "организация питания по месту военной службы, месту прохождения военных сборов, месту выполнения задач в составе добровольческих формирований - для военнослужащих, проходящих военную службу по призыву, граждан, призванных на военные сборы, граждан, пребывающих в добровольческих формированиях, и отдельных категорий военнослужащих, проходящих военную службу по контракту, перечень которых утверждается Правительством Российской Федерации;"</w:t>
      </w:r>
    </w:p>
    <w:p>
      <w:r>
        <w:rPr>
          <w:b/>
        </w:rPr>
        <w:t xml:space="preserve">3. </w:t>
      </w:r>
      <w:r>
        <w:t>абзац первый пункта 2 после слова "сборы," дополнить словами "граждане, пребывающие в добровольческих формированиях,", после слова "сборов" дополнить словами ", выполнения задач в составе добровольческих формирований"</w:t>
      </w:r>
    </w:p>
    <w:p>
      <w:r>
        <w:rPr>
          <w:b/>
        </w:rPr>
        <w:t xml:space="preserve">3. </w:t>
      </w:r>
      <w:r>
        <w:t>пункт 1 после слов "Члены семей погибших (умерших) военнослужащих" дополнить словами ", граждан, пребывавших в добровольческих формированиях,"</w:t>
      </w:r>
    </w:p>
    <w:p>
      <w:r>
        <w:rPr>
          <w:b/>
        </w:rPr>
        <w:t xml:space="preserve">3. </w:t>
      </w:r>
      <w:r>
        <w:t>абзац первый пункта 2 после слов "Члены семей военнослужащих," дополнить словами "граждан, пребывавших в добровольческих формированиях,", после слова "военнослужащего" дополнить словами ", гражданина, пребывавшего в добровольческом формировании,"</w:t>
      </w:r>
    </w:p>
    <w:p>
      <w:r>
        <w:rPr>
          <w:b/>
        </w:rPr>
        <w:t xml:space="preserve">3. </w:t>
      </w:r>
      <w:r>
        <w:t>абзац второй пункта 6 после слов "За вдовами (вдовцами) военнослужащих" дополнить словами ", граждан, пребывавших в добровольческих формированиях,"</w:t>
      </w:r>
    </w:p>
    <w:p>
      <w:r>
        <w:rPr>
          <w:b/>
        </w:rPr>
        <w:t>Статья 4</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19, ст. 1835; № 35, ст. 3607; 2006, № 48, ст. 4946; № 52, ст. 5505; 2007, № 16, ст. 1823; 2008, № 30, ст. 3612; 2009, № 29, ст. 3624; № 30, ст. 3739; 2010, № 26, ст. 3247; 2011, № 1, ст. 16; № 14, ст. 1806; 2013, № 14, ст. 1659; № 27, ст. 3477; 2014, № 30, ст. 4217; 2016, № 22, ст. 3091; № 27, ст. 4160; 2017, № 27, ст. 3945; № 30, ст. 4442; 2018, № 41, ст. 6190; № 47, ст. 7130; № 53, ст. 8462; 2019, № 40, ст. 5488; 2020, № 52, ст. 8577; 2021, № 22, ст. 3688; 2022, № 11, ст. 1596) следующие изменения</w:t>
      </w:r>
    </w:p>
    <w:p>
      <w:r>
        <w:t>в статье 2: а) абзац второй после слов "нанесенного здоровью граждан при прохождении военной службы," дополнить словами "при пребывании в добровольческих формированиях, содействующих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(далее - добровольческие формирования),"; б) дополнить абзацем следующего содержания: "граждане, пребывавшие в добровольческих формированиях, - граждане Российской Федерации, заключившие контракт о пребывании в добровольческом формировании."</w:t>
      </w:r>
    </w:p>
    <w:p>
      <w:r>
        <w:t>пункт 3 статьи 3: а) дополнить подпунктом 11 следующего содержания: "11) гражданам, пребывавшим в добровольческих формированиях, ставшим инвалидами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Им могут устанавливаться пенсия по инвалидности, предусмотренная подпунктом 1 пункта 2 (с применением пунктов 3 и 5) статьи 15 настоящего Федерального закона, и страховая пенсия по старости либо пенсия по инвалидности, предусмотренная подпунктом 1 пункта 2 (с применением пунктов 3 и 5) статьи 15 настоящего Федерального закона, и пенсия за выслугу лет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б) дополнить подпунктом 31 следующего содержания: "31) родителям граждан, пребывавших в добровольческих формированиях, погибших (умерших) в период пребывания в добровольческих формированиях или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после окончания действия контракта о пребывании в добровольческом формировании (за исключением случаев, когда смерть граждан, пребывавших в добровольческих формированиях, наступила в результате их противоправных действий). Им могут устанавливаться пенсия по случаю потери кормильца, предусмотренная пунктом 4 (с применением пункта 5) статьи 15 настоящего Федерального закона, и любая другая пенсия, установленная в соответствии с законодательством Российской Федерации (за исключением страховой пенсии по случаю потери кормильца или социальной пенсии по случаю потери кормильца);"; в) дополнить подпунктом 41 следующего содержания: "41) вдовам (вдовцам) граждан, пребывавших в добровольческих формированиях, погибших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не вступившим в новый брак. Им могут устанавливаться пенсия по случаю потери кормильца, предусмотренная пунктом 4 (с применением пункта 5) статьи 15 настоящего Федерального закона, и любая другая пенсия, установленная в соответствии с законодательством Российской Федерации (за исключением страховой пенсии по случаю потери кормильца или социальной пенсии по случаю потери кормильца);"</w:t>
      </w:r>
    </w:p>
    <w:p>
      <w:r>
        <w:t>пункт 1 статьи 4 дополнить подпунктом 9 следующего содержания: "9) граждане, пребывавшие в добровольческих формированиях."</w:t>
      </w:r>
    </w:p>
    <w:p>
      <w:r>
        <w:t>в статье 5: а) в пункте 4 слова "в подпунктах 2 - 6" заменить словами "в подпунктах 2 - 6 и 9"; б) в пункте 5 слова "в подпунктах 2, 5 и 6" заменить словами "в подпунктах 2, 5, 6 и 9"</w:t>
      </w:r>
    </w:p>
    <w:p>
      <w:r>
        <w:t>в статье 8: а) наименование изложить в следующей редакции: "Статья 8. Условия назначения пенсий военнослужащим, гражданам, пребывавшим в добровольческих формированиях, и членам их семей"; б) дополнить пунктом 21 следующего содержания: "21. Пенсия по инвалидности назначается гражданам, пребывавшим в добровольческих формированиях, ставшим инвалидами вследствие увечья (ранения, травмы, контузии) или заболевания, полученных в период пребывания в добровольческих формированиях."; в) в пункте 3: абзац первый после слов "которые получены в период прохождения военной службы," дополнить словами "гибели (смерти) вследствие увечья (ранения, травмы, контузии) или заболевания граждан, пребывавших в добровольческих формированиях, либо наступления смерти после окончания пребывания в добровольческих формированиях вследствие увечья (ранения, травмы, контузии) или заболевания, полученных в период пребывания в добровольческих формированиях,"; дополнить подпунктом 41 следующего содержания: "41) родители граждан, пребывавших в добровольческих формированиях, погибших (умерших) в период пребывания в добровольческих формированиях или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после окончания контракта о пребывании в добровольческом формировании, если они достигли возраста 55 и 50 лет (соответственно мужчины и женщины);"; дополнить подпунктом 7 следующего содержания: "7) вдовы (вдовцы) граждан, пребывавших в добровольческих формированиях, погибших (умерших)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не вступившие в новый брак, если они достигли возраста 60 и 55 лет (соответственно мужчины и женщины)."; г) пункт 5 после слов "сержантов и старшин," дополнить словами "граждан, пребывавших в добровольческих формированиях,"</w:t>
      </w:r>
    </w:p>
    <w:p>
      <w:r>
        <w:t>в статье 15: а) наименование изложить в следующей редакции: "Статья 15. Размеры пенсий военнослужащих, граждан, пребывавших в добровольческих формированиях, и членов их семей"; б) в пункте 2: абзац первый после слов "сержантов и старшин," дополнить словами "гражданам, пребывавшим в добровольческих формированиях,"; абзац первый подпункта 1 дополнить словами ", инвалидности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 в пункте 4: абзац первый после слов "сержантов и старшин," дополнить словами "членам семей граждан, пребывавших в добровольческих формированиях,"; абзац первый подпункта 1 изложить в следующей редакции: "1) пенсия по случаю потери кормильца вследствие военной травмы,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на каждого нетрудоспособного члена семьи погибшего (умершего) - 200 процентов размера социальной пенсии, указанного в подпункте 1 пункта 1 статьи 18 настоящего Федерального закона."</w:t>
      </w:r>
    </w:p>
    <w:p>
      <w:r>
        <w:t>абзац пятый пункта 1 статьи 25 после слов "военную службу по призыву," дополнить словами "и пенсии членов их семей, пенсии граждан, пребывавших в добровольческих формированиях,"</w:t>
      </w:r>
    </w:p>
    <w:p>
      <w:r>
        <w:rPr>
          <w:b/>
        </w:rPr>
        <w:t>Статья 5</w:t>
      </w:r>
    </w:p>
    <w:p>
      <w:r>
        <w:t>В абзаце первом пункта 2 статьи 17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2008, № 18, ст. 1942; № 30, ст. 3602; 2009, № 30, ст. 3739; 2011, № 23, ст. 3258; № 49, ст. 7037; 2013, № 52, ст. 6986; 2014, № 30, ст. 4217; 2016, № 52, ст. 7486; 2018, № 41, ст. 6190; 2021, № 47, ст. 7744; 2022, № 9, ст. 1250; № 29, ст. 5204) слова "(в части военной службы по призыву), 3, 6 - 8 и 10 части 1 статьи 12" заменить словами "(в части военной службы по призыву), 3, 6 - 8, 10 и 12 части 1 статьи 12".</w:t>
      </w:r>
    </w:p>
    <w:p>
      <w:r>
        <w:rPr>
          <w:b/>
        </w:rPr>
        <w:t>Статья 6</w:t>
      </w:r>
    </w:p>
    <w:p>
      <w:r>
        <w:t>Внести в статью 3 Федерального закона от 7 ноября 2011 года № 306-ФЗ "О денежном довольствии военнослужащих и предоставлении им отдельных выплат" (Собрание законодательства Российской Федерации, 2011, № 45, ст. 6336; 2013, № 27, ст. 3477; 2014, № 23, ст. 2930; № 43, ст. 5794; № 45, ст. 6152; 2015, № 10, ст. 1401; 2016, № 27, ст. 4238; 2017, № 30, ст. 4454; 2019, № 40, ст. 5488; 2020, № 9, ст. 1130, 1132; № 24, ст. 3750; № 31, ст. 5045, 5047; 2022, № 29, ст. 5282) следующие изменения</w:t>
      </w:r>
    </w:p>
    <w:p>
      <w:r>
        <w:t>часть 8 изложить в следующей редакции: "8. В случае гибели (смерти) военнослужащего или гражданина, призванного на военные сборы, наступившей при исполнении обязанностей военной службы, либо его смерти, наступившей вследствие увечья (ранения, травмы, контузии) или заболевания, полученных при исполнении обязанностей военной службы (далее - военная травма), до истечения одного года со дня увольнения с военной службы (отчисления с военных сборов или окончания военных сборов), гибели (смерти) гражданина, пребывающего в добровольческом формировании, содействующем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(далее - добровольческие формирования), наступившей при исполнении обязанностей по контракту о пребывании в добровольческом формировании, либо его смерти, наступившей вследствие увечья (ранения, травмы, контузии) или заболевания, полученных при исполнении обязанностей по контракту о пребывании в добровольческом формировании, до истечения одного года со дня прекращения контракта о пребывании в добровольческом формировании, членам семьи погибшего (умершего) военнослужащего или гражданина, проходившего военные сборы, или гражданина, пребывавшего в добровольческом формировании, выплачивается в равных долях единовременное пособие в размере 3 000 000 рублей."</w:t>
      </w:r>
    </w:p>
    <w:p>
      <w:r>
        <w:t>в части 9 слова "или гражданина, призванного на военные сборы" заменить словами ", или гражданина, призванного на военные сборы, или гражданина, пребывающего в добровольческом формировании"</w:t>
      </w:r>
    </w:p>
    <w:p>
      <w:r>
        <w:t>часть 10 после слов "инвалида вследствие военной травмы" дополнить словами ",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p>
      <w:r>
        <w:t>в части 11: а) в абзаце первом слова "гражданина, призванного на военные сборы, или инвалида вследствие военной травмы" заменить словами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б) в пункте 1 слова "гражданина, призванного на военные сборы, или инвалида вследствие военной травмы" заменить словами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 в пункте 2 слова "гражданина, призванного на военные сборы, или инвалида вследствие военной травмы" заменить словами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г) в пункте 4 слова "гражданина, призванного на военные сборы, или инвалида вследствие военной травмы" заменить словами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p>
      <w:r>
        <w:t>часть 12 изложить в следующей редакции: "12. При увольнении военнослужащего с военной службы в связи с признанием его не годным к военной службе вследствие военной травмы, или при прекращении контракта о пребывании в добровольческом формировании с гражданином, пребывающим в добровольческом формировании, в связи с признанием его не годным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или при отчислении с военных сборов гражданина, призванного на военные сборы, в связи с признанием его не годным к военной службе вследствие военной травмы выплачивается единовременное пособие в размере:</w:t>
      </w:r>
    </w:p>
    <w:p>
      <w:r>
        <w:t>2 000 000 рублей - военнослужащему, проходящему военную службу по контракту, гражданину, пребывавшему в добровольческом формировании</w:t>
      </w:r>
    </w:p>
    <w:p>
      <w:r>
        <w:t>1 000 000 рублей - военнослужащему, проходящему военную службу по призыву, гражданину, призванному на военные сборы."</w:t>
      </w:r>
    </w:p>
    <w:p>
      <w:r>
        <w:t>абзац первый части 13 изложить в следующей редакции: "13. При установлении военнослужащему, или гражданину, призванному на военные сборы, или гражданину, пребывающему в добровольческом формировании, в период прохождения военной службы, военных сборов, исполнения обязанностей по контракту о пребывании в добровольческом формировании либо после увольнения с военной службы, отчисления с военных сборов, окончания военных сборов или прекращения контракта о пребывании в добровольческом формировании инвалидности вследствие военной травмы или инвалидности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выплачивается ежемесячная денежная компенсация в возмещение вреда, причиненного здоровью, в размере:"</w:t>
      </w:r>
    </w:p>
    <w:p>
      <w:r>
        <w:t>часть 141 после слов "инвалидности вследствие военной травмы," дополнить словами "инвалидности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p>
      <w:r>
        <w:rPr>
          <w:b/>
        </w:rPr>
        <w:t>Статья 7</w:t>
      </w:r>
    </w:p>
    <w:p>
      <w:r>
        <w:t>Внести в Федеральный закон от 28 декабря 2013 года № 400-ФЗ "О страховых пенсиях" (Собрание законодательства Российской Федерации, 2013, № 52, ст. 6965; 2015, № 27, ст. 3964; 2016, № 22, ст. 3091; № 27, ст. 4183; № 52, ст. 7486; 2018, № 27, ст. 3947; № 41, ст. 6190; № 53, ст. 8462; 2019, № 10, ст. 895; № 40, ст. 5488; 2022, № 9, ст. 1250; № 11, ст. 1596; № 29, ст. 5204; № 41, ст. 6941) следующие изменения</w:t>
      </w:r>
    </w:p>
    <w:p>
      <w:r>
        <w:t>пункт 12 части 1 статьи 12 изложить в следующей редакции: "12) период пребывания в добровольческом формировании, содействующем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(далее - период пребывания в добровольческом формировании)."</w:t>
      </w:r>
    </w:p>
    <w:p>
      <w:r>
        <w:t>в статье 13: а) часть 1 после слов "в календарном порядке" дополнить словами ", за исключением случая, предусмотренного частью 10 настоящей статьи"; б) часть 9 изложить в следующей редакции: "9. При исчислении страхового стажа лиц, указанных в части 12 статьи 8 настоящего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статьи 11 настоящего Федерального закона, а также периоды, предусмотренные пунктами 1 (периоды прохождения военной службы по призыву, периоды участия в специальной военной операции в период прохождения военной службы), 2 и 12 (периоды участия в специальной военной операции) части 1 статьи 12 настоящего Федерального закона. При этом указанные периоды включаются (засчитываются) без применения положений части 8 настоящей статьи. Периоды участия в специальной военной операции в период прохождения военной службы, в период пребывания в добровольческом формировании исчисляются с применением положений части 10 настоящей статьи."; в) дополнить частью 10 следующего содержания: "10. При исчислении страхового стажа периоды участия в специальной военной операции в период прохождения военной службы, в период пребывания в добровольческом формировании засчитываются в страховой стаж в двойном размере."</w:t>
      </w:r>
    </w:p>
    <w:p>
      <w:r>
        <w:t>в статье 15: а) часть 12 после слов "составляет 1,8" дополнить словами "(за исключением случаев, предусмотренных частью 121 настоящей статьи)"; б) дополнить частью 121 следующего содержания: "121. Коэффициент за полный календарный год засчитываемых в страховой стаж периода службы, предусмотренного Федеральным законом от 4 июня 2011 года № 126-ФЗ "О гарантиях пенсионного обеспечения для отдельных категорий граждан" (периоды участия в специальной военной операции во время прохождения военной службы), периода участия в специальной военной операции в период пребывания в добровольческом формировании составляет 3,6."; в) часть 14 после слов "пунктами 1 - 3 части 12" дополнить словами ", частью 121"</w:t>
      </w:r>
    </w:p>
    <w:p>
      <w:r>
        <w:rPr>
          <w:b/>
        </w:rPr>
        <w:t>Статья 8</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пункта 81 статьи 1, подпункта 112 пункта 2 статьи 4, подпункта 31 статьи 9, статьи 221 Федерального закона от 31 мая 1996 года № 61-ФЗ "Об обороне" (в редакции настоящего Федерального закона), подпункта 7 пункта 1 статьи 18 Федерального закона от 26 февраля 1997 года № 31-ФЗ "О мобилизационной подготовке и мобилизации в Российской Федерации", Федерального закона от 27 мая 1998 года № 76-ФЗ "О статусе военнослужащих" (в редакции настоящего Федерального закона),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 абзаца первого пункта 2 статьи 17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статьи 3 Федерального закона от 7 ноября 2011 года № 306-ФЗ "О денежном довольствии военнослужащих и предоставлении им отдельных выплат" (в редакции настоящего Федерального закона), Федерального закона от 28 декабря 2013 года № 400-ФЗ "О страховых пенсиях" (в редакции настоящего Федерального закона) распространяется на правоотношения, возникшие с 24 февраля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