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Индии о мерах по охране технологий в связи с сотрудничеством в области исследования и использования космического пространства в мирных целях и в создании и эксплуатации средств выведения и наземной космической инфраструктуры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