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особо охраняемых природных территориях</w:t>
      </w:r>
    </w:p>
    <w:p>
      <w:pPr>
        <w:pStyle w:val="Heading2"/>
      </w:pPr>
      <w:r>
        <w:t>ОБЩИЕ ПОЛОЖЕНИЯ</w:t>
      </w:r>
    </w:p>
    <w:p>
      <w:r>
        <w:rPr>
          <w:b/>
        </w:rPr>
        <w:t>Статья 1. Законодательство Российской Федерации об особо охраняемых природных территориях</w:t>
      </w:r>
    </w:p>
    <w:p>
      <w:r>
        <w:rPr>
          <w:b/>
        </w:rPr>
        <w:t xml:space="preserve">1. </w:t>
      </w:r>
      <w:r>
        <w:t>Законодательство Российской Федерации об особо охраняемых природных территориях основывается на соответствующих положениях Конституции Российской Федерации и состоит из настоящего Федерального закона, принимаемых в соответствии с ним других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Отношения, возникающие при пользовании землями, водными, лесными и иными природными ресурсами особо охраняемых природных территорий, регулируются соответствующим законодательством Российской Федерации и законодательством субъектов Российской Федерации</w:t>
      </w:r>
    </w:p>
    <w:p>
      <w:r>
        <w:rPr>
          <w:b/>
        </w:rPr>
        <w:t xml:space="preserve">3. </w:t>
      </w:r>
      <w:r>
        <w:t>Имущественные отношения в области использования и охраны особо охраняемых природных территорий регулируются гражданским законодательством, если иное не предусмотрено настоящим Федеральным законом. (В редакции Федерального закона от 28.12.2013 № 406-ФЗ)</w:t>
      </w:r>
    </w:p>
    <w:p>
      <w:r>
        <w:rPr>
          <w:b/>
        </w:rPr>
        <w:t>Статья 2. Категории особо охраняемых природных территорий, особенности их создания и развития</w:t>
      </w:r>
    </w:p>
    <w:p>
      <w:r>
        <w:rPr>
          <w:b/>
        </w:rPr>
        <w:t xml:space="preserve">1. </w:t>
      </w:r>
      <w:r>
        <w:t>При принятии решений о создании особо охраняемых природных территорий учитывается:</w:t>
      </w:r>
    </w:p>
    <w:p>
      <w:r>
        <w:rPr>
          <w:b/>
        </w:rPr>
        <w:t xml:space="preserve">2. </w:t>
      </w:r>
      <w:r>
        <w:t>С учетом особенностей режима особо охраняемых природных территорий различаются следующие категории указанных территорий:</w:t>
      </w:r>
    </w:p>
    <w:p>
      <w:r>
        <w:rPr>
          <w:b/>
        </w:rPr>
        <w:t xml:space="preserve">3. </w:t>
      </w:r>
      <w:r>
        <w:t>Законами субъектов Российской Федерации могут устанавливаться и иные категории особо охраняемых природных территорий регионального и местного значения</w:t>
      </w:r>
    </w:p>
    <w:p>
      <w:r>
        <w:rPr>
          <w:b/>
        </w:rPr>
        <w:t xml:space="preserve">4. </w:t>
      </w:r>
      <w:r>
        <w:t>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органов исполнительной власти субъектов Российской Федерации и органов местного самоуправления, а в случаях, предусмотренных статьей 28 настоящего Федерального закона, также в ведении государственных научных организаций и государственных образовательных организаций высшего образования</w:t>
      </w:r>
    </w:p>
    <w:p>
      <w:r>
        <w:rPr>
          <w:b/>
        </w:rPr>
        <w:t xml:space="preserve">5. </w:t>
      </w:r>
      <w:r>
        <w:t>Государственные природные заповедники и национальные парки относятся к особо охраняемым природным территориям федерального значения. Государственные природные заказники, памятники природы, дендрологические парки и ботанические сады могут быть отнесены к особо охраняемым природным территориям федерального значения или особо охраняемым природным территориям регионального значения. Природные парки относятся к особо охраняемым природным территориям регионального значения</w:t>
      </w:r>
    </w:p>
    <w:p>
      <w:r>
        <w:rPr>
          <w:b/>
        </w:rPr>
        <w:t xml:space="preserve">6. </w:t>
      </w:r>
      <w:r>
        <w:t>Органы государственной власти субъектов Российской Федерации согласовывают решения о создании особо охраняемых природных территорий регионального значения, об изменении режима их особой охраны с:</w:t>
      </w:r>
    </w:p>
    <w:p>
      <w:r>
        <w:rPr>
          <w:b/>
        </w:rPr>
        <w:t xml:space="preserve">7. </w:t>
      </w:r>
      <w:r>
        <w:t>Субъекты Российской Федерации вправе осуществлять софинансирование исполнения расходных обязательств Российской Федерации, возникающих при выполнении полномочий, связанных с созданием и развитием особо охраняемых природных территорий федерального значения, из бюджетов субъектов Российской Федерации в соответствии с бюджетным законодательством Российской Федерации</w:t>
      </w:r>
    </w:p>
    <w:p>
      <w:r>
        <w:rPr>
          <w:b/>
        </w:rPr>
        <w:t xml:space="preserve">8. </w:t>
      </w:r>
      <w:r>
        <w:t>Органы местного самоуправления создают особо охраняемые природные территории местного значения на земельных участках, находящихся в собственности соответствующего муниципального образования.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муниципального образования,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w:t>
      </w:r>
    </w:p>
    <w:p>
      <w:r>
        <w:rPr>
          <w:b/>
        </w:rPr>
        <w:t xml:space="preserve">9. </w:t>
      </w:r>
      <w:r>
        <w:t>Органы местного самоуправления решают предусмотренные Федеральным законом "Об общих принципах организации местного самоуправления в Российской Федерации" вопросы использования, охраны, защиты, воспроизводства лесов особо охраняемых природных территорий, расположенных в границах населенных пунктов поселения, городского округа, в соответствии с положениями о соответствующих особо охраняемых природных территориях</w:t>
      </w:r>
    </w:p>
    <w:p>
      <w:r>
        <w:rPr>
          <w:b/>
        </w:rPr>
        <w:t xml:space="preserve">10. </w:t>
      </w:r>
      <w:r>
        <w:t>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устанавливаются охранные зоны. Положение об охранных зонах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 (В редакции Федерального закона от 03.08.2018 № 342-ФЗ)</w:t>
      </w:r>
    </w:p>
    <w:p>
      <w:r>
        <w:rPr>
          <w:b/>
        </w:rPr>
        <w:t xml:space="preserve">11. </w:t>
      </w:r>
      <w:r>
        <w:t>Решения об установлении, изменении, о прекращении существования охранных зон особо охраняемых природных территорий, указанных в пункте 10 настоящей статьи, принимаются в отношении: (В редакции Федерального закона от 03.08.2018 № 342-ФЗ)</w:t>
      </w:r>
    </w:p>
    <w:p>
      <w:r>
        <w:rPr>
          <w:b/>
        </w:rPr>
        <w:t xml:space="preserve">12. </w:t>
      </w:r>
      <w:r>
        <w:t>Обязательным приложением к решению о создании особо охраняемой природной территории являются сведения о границах такой территории, которые должны содержать графическое описание местоположения границ такой территории, перечень координат характерных точек этих границ в системе координат, используемой для ведения Единого государственного реестра недвижимости. (Дополнение пунктом - Федеральный закон от 03.08.2018 № 342-ФЗ)</w:t>
      </w:r>
    </w:p>
    <w:p>
      <w:r>
        <w:rPr>
          <w:b/>
        </w:rPr>
        <w:t xml:space="preserve">13. </w:t>
      </w:r>
      <w:r>
        <w:t>Форма графического описания местоположения границ особо охраняемой природной территории, требования к точности определения координат характерных точек границ особо охраняемой природной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пунктом - Федеральный закон от 03.08.2018 № 342-ФЗ)</w:t>
      </w:r>
    </w:p>
    <w:p>
      <w:r>
        <w:rPr>
          <w:b/>
        </w:rPr>
        <w:t xml:space="preserve">14. </w:t>
      </w:r>
      <w:r>
        <w:t>Основные виды разрешенного использования земельных участков, расположенных в границах особо охраняемых природных территорий, определяются положением об особо охраняемой природной территории. Положением об особо охраняемой природной территории могут быть также предусмотрены вспомогательные виды разрешенного использования земельных участков. В случае зонирования особо охраняемой природной территории основные и вспомогательные виды разрешенного использования земельных участков предусматриваются положением об особо охраняемой природной территории применительно к каждой функциональной зоне особо охраняемой природной территории. В случаях, если разрешенное использование земельных участков в границах особо охраняемой природной территории допускает строительство на них, в положении об особо охраняемой природной территории устанавливаются предельные (максимальные и (или) минимальные) параметры разрешенного строительства, реконструкции объектов капитального строительства. Указанные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не распространяются на случаи размещения линейных объектов. При этом не допускается размещение линейных объектов в границах особо охраняемых природных территорий в случаях, установленных настоящим Федеральным законом, а в случае зонирования особо охраняемой природной территории - в границах ее функциональных зон, режим которых, установленный в соответствии с настоящим Федеральным законом, запрещает размещение таких линейных объектов. В случаях, предусмотренных статьей 31 настоящего Федерального закона,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устанавливаются правилами землепользования и застройки. (Дополнение абзацем - Федеральный закон от 30.12.2020 № 505-ФЗ) (Дополнение пунктом - Федеральный закон от 03.08.2018 № 342-ФЗ) (Статья в редакции Федерального закона от 28.12.2013 № 406-ФЗ)</w:t>
      </w:r>
    </w:p>
    <w:p>
      <w:r>
        <w:rPr>
          <w:b/>
        </w:rPr>
        <w:t xml:space="preserve">1. </w:t>
      </w:r>
      <w:r>
        <w:t>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r>
        <w:rPr>
          <w:b/>
        </w:rPr>
        <w:t xml:space="preserve">1. </w:t>
      </w:r>
      <w:r>
        <w:t>наличие в границах соответствующей территории участков природных ландшафтов и культурных ландшафтов, представляющих собой особую эстетическую, научную и культурную ценность</w:t>
      </w:r>
    </w:p>
    <w:p>
      <w:r>
        <w:rPr>
          <w:b/>
        </w:rPr>
        <w:t xml:space="preserve">1. </w:t>
      </w:r>
      <w:r>
        <w:t>наличие в границах соответствующей территории геологических, минералогических и палеонтологических объектов, представляющих собой особую научную, культурную и эстетическую ценность</w:t>
      </w:r>
    </w:p>
    <w:p>
      <w:r>
        <w:rPr>
          <w:b/>
        </w:rPr>
        <w:t xml:space="preserve">1. </w:t>
      </w:r>
      <w:r>
        <w:t>наличие в границах соответствующей территории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r>
        <w:rPr>
          <w:b/>
        </w:rPr>
        <w:t xml:space="preserve">2. </w:t>
      </w:r>
      <w:r>
        <w:t>государственные природные заповедники, в том числе биосферные заповедники</w:t>
      </w:r>
    </w:p>
    <w:p>
      <w:r>
        <w:rPr>
          <w:b/>
        </w:rPr>
        <w:t xml:space="preserve">2. </w:t>
      </w:r>
      <w:r>
        <w:t>национальные парки</w:t>
      </w:r>
    </w:p>
    <w:p>
      <w:r>
        <w:rPr>
          <w:b/>
        </w:rPr>
        <w:t xml:space="preserve">2. </w:t>
      </w:r>
      <w:r>
        <w:t>природные парки</w:t>
      </w:r>
    </w:p>
    <w:p>
      <w:r>
        <w:rPr>
          <w:b/>
        </w:rPr>
        <w:t xml:space="preserve">2. </w:t>
      </w:r>
      <w:r>
        <w:t>государственные природные заказники</w:t>
      </w:r>
    </w:p>
    <w:p>
      <w:r>
        <w:rPr>
          <w:b/>
        </w:rPr>
        <w:t xml:space="preserve">2. </w:t>
      </w:r>
      <w:r>
        <w:t>памятники природы</w:t>
      </w:r>
    </w:p>
    <w:p>
      <w:r>
        <w:rPr>
          <w:b/>
        </w:rPr>
        <w:t xml:space="preserve">2. </w:t>
      </w:r>
      <w:r>
        <w:t>дендрологические парки и ботанические сады</w:t>
      </w:r>
    </w:p>
    <w:p>
      <w:r>
        <w:rPr>
          <w:b/>
        </w:rPr>
        <w:t xml:space="preserve">6. </w:t>
      </w:r>
      <w:r>
        <w:t>уполномоченным федеральным органом исполнительной власти в области охраны окружающей среды</w:t>
      </w:r>
    </w:p>
    <w:p>
      <w:r>
        <w:rPr>
          <w:b/>
        </w:rPr>
        <w:t xml:space="preserve">6. </w:t>
      </w:r>
      <w:r>
        <w:t>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r>
        <w:rPr>
          <w:b/>
        </w:rPr>
        <w:t xml:space="preserve">11. </w:t>
      </w:r>
      <w:r>
        <w:t>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w:t>
      </w:r>
    </w:p>
    <w:p>
      <w:r>
        <w:rPr>
          <w:b/>
        </w:rPr>
        <w:t xml:space="preserve">11. </w:t>
      </w:r>
      <w:r>
        <w:t>охранных зон природных парков и памятников природы регионального значения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Статья 21. Передача осуществления полномочий федеральных органов исполнительной власти в области организации и функционирования особо охраняемых природных территорий органам исполнительной власти субъектов Российской Федерации</w:t>
      </w:r>
    </w:p>
    <w:p>
      <w:r>
        <w:t>Полномочия федеральных органов исполнительной власти в области организации и функционирования особо охраняемых природных территорий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(Дополнение статьей - Федеральный закон от 13.07.2015 № 233-ФЗ)</w:t>
      </w:r>
    </w:p>
    <w:p>
      <w:r>
        <w:rPr>
          <w:b/>
        </w:rPr>
        <w:t xml:space="preserve">1. </w:t>
      </w:r>
      <w:r>
        <w:t>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r>
        <w:rPr>
          <w:b/>
        </w:rPr>
        <w:t xml:space="preserve">2. </w:t>
      </w:r>
      <w:r>
        <w:t>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r>
        <w:rPr>
          <w:b/>
        </w:rPr>
        <w:t xml:space="preserve">3. </w:t>
      </w:r>
      <w:r>
        <w:t>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
        <w:rPr>
          <w:b/>
        </w:rPr>
        <w:t xml:space="preserve">4. </w:t>
      </w:r>
      <w:r>
        <w:t>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r>
        <w:rPr>
          <w:b/>
        </w:rPr>
        <w:t xml:space="preserve">5. </w:t>
      </w:r>
      <w:r>
        <w:t>(Пункт утратил силу - Федеральный закон от 28.12.2013 № 406-ФЗ)</w:t>
      </w:r>
    </w:p>
    <w:p>
      <w:r>
        <w:rPr>
          <w:b/>
        </w:rPr>
        <w:t xml:space="preserve">6. </w:t>
      </w:r>
      <w:r>
        <w:t>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 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законом особенностей организации местного самоуправления в городах федерального значения. (В редакции Федерального закона от 26.07.2019 № 253-ФЗ) (Пункт в редакции Федерального закона от 29.12.2004 № 199-ФЗ)</w:t>
      </w:r>
    </w:p>
    <w:p>
      <w:r>
        <w:rPr>
          <w:b/>
        </w:rPr>
        <w:t>Статья 3</w:t>
      </w:r>
    </w:p>
    <w:p>
      <w:r>
        <w:t>(Статья утратила силу - Федеральный закон от 28.12.2013 № 406-ФЗ)</w:t>
      </w:r>
    </w:p>
    <w:p>
      <w:r>
        <w:rPr>
          <w:b/>
        </w:rPr>
        <w:t>Статья 31. Особенности регулирования земельных и градостроительных отношений в населенных пунктах в составе особо охраняемых природных территорий</w:t>
      </w:r>
    </w:p>
    <w:p>
      <w:r>
        <w:rPr>
          <w:b/>
        </w:rPr>
        <w:t xml:space="preserve">1. </w:t>
      </w:r>
      <w:r>
        <w:t>Населенные пункты могут быть включены в состав особо охраняемых природных территорий без изъятия расположенных на их территориях земельных участков и иной недвижимости у правообладателей (за исключением государственных природных заповедников), если это не противоречит режиму особой охраны соответствующей категории особо охраняемых природных территорий. В случае зонирования особо охраняемой природной территории населенные пункты включаются в состав функциональных зон, режим которых допускает осуществление хозяйственной деятельности</w:t>
      </w:r>
    </w:p>
    <w:p>
      <w:r>
        <w:rPr>
          <w:b/>
        </w:rPr>
        <w:t xml:space="preserve">2. </w:t>
      </w:r>
      <w:r>
        <w:t>Оборот земельных участков на территории населенного пункта, включенного в состав особо охраняемой природной территории федерального или регионального значения, не ограничивается. Такие земельные участки могут находиться по основаниям, предусмотренным законом, в собственности Российской Федерации, субъектов Российской Федерации, муниципальной собственности, собственности граждан или юридических лиц либо относиться к земельным участкам, государственная собственность на которые не разграничена. Предоставление земельных участков, находящихся в государственной или муниципальной собственности, осуществляется в соответствии с земельным законодательством</w:t>
      </w:r>
    </w:p>
    <w:p>
      <w:r>
        <w:rPr>
          <w:b/>
        </w:rPr>
        <w:t xml:space="preserve">3. </w:t>
      </w:r>
      <w:r>
        <w:t>Использование земельных участков на территории населенного пункта, включенного в состав особо охраняемой природной территории, должно осуществляться с учетом режима особой охраны этой особо охраняемой природной территории. Градостроительный регламент применительно к территории такого населенного пункта устанавливается в соответствии с законодательством о градостроительной деятельности и настоящим Федеральным законом. Положением об особо охраняемой природной территории могут устанавливаться требования к градостроительному регламенту</w:t>
      </w:r>
    </w:p>
    <w:p>
      <w:r>
        <w:rPr>
          <w:b/>
        </w:rPr>
        <w:t xml:space="preserve">4. </w:t>
      </w:r>
      <w:r>
        <w:t>Положения настоящей статьи не распространяются в отношении особо охраняемых природных территорий, полностью расположенных на территории населенного пункта, а если особо охраняемая природная территория расположена на территории населенного пункта частично, в отношении той ее части, которая расположена в границах населенного пункта. (Дополнение статьей - Федеральный закон от 30.12.2020 № 505-ФЗ)</w:t>
      </w:r>
    </w:p>
    <w:p>
      <w:r>
        <w:rPr>
          <w:b/>
        </w:rPr>
        <w:t>Статья 4. Государственный кадастр особо охраняемых природных территорий</w:t>
      </w:r>
    </w:p>
    <w:p>
      <w:r>
        <w:t>Государственный кадастр особо охраняемых природных территорий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 Государственный кадастр особо охраняемых природных территорий ведется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(надзора)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 (В редакции федеральных законов от 18.07.2011 № 242-ФЗ, от 11.06.2021 № 170-ФЗ) Порядок ведения государственного кадастра особо охраняемых природных территорий устанавливается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5. Участие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p>
      <w:r>
        <w:t>Граждане, а также общественные объединения и некоммерческие организации, осуществляющие деятельность в области охраны окружающей среды, вправе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мероприятий по организации, охране и использованию особо охраняемых природных территорий. При осуществлении этих мероприятий органы государственной власти Российской Федерации, органы государственной власти субъектов Российской Федерации, органы местного самоуправления учитывают предложения граждан, а также общественных объединений и некоммерческих организаций, осуществляющих деятельность в области охраны окружающей среды. (В редакции Федерального закона от 24.11.2014 № 361-ФЗ)</w:t>
      </w:r>
    </w:p>
    <w:p>
      <w:r>
        <w:rPr>
          <w:b/>
        </w:rPr>
        <w:t>Статья 51. Порядок посещения особо охраняемых природных территорий</w:t>
      </w:r>
    </w:p>
    <w:p>
      <w:r>
        <w:rPr>
          <w:b/>
        </w:rPr>
        <w:t xml:space="preserve">1. </w:t>
      </w:r>
      <w:r>
        <w:t>Посещение физическими лицами особо охраняемых природных территорий осуществляется в соответствии с установленным для таких территорий режимом особой охраны</w:t>
      </w:r>
    </w:p>
    <w:p>
      <w:r>
        <w:rPr>
          <w:b/>
        </w:rPr>
        <w:t xml:space="preserve">2. </w:t>
      </w:r>
      <w:r>
        <w:t>Физические лица, не проживающие в населенных пунктах, расположенных в границах особо охраняемых природных территорий, могут посещать такие территории бесплатно или за плату. Порядок определения указанной платы, а также случаи освобождения от взимания платы устанавливаются Правительством Российской Федерации. (Дополнение статьей - Федеральный закон от 03.08.2018 № 321-ФЗ)</w:t>
      </w:r>
    </w:p>
    <w:p>
      <w:pPr>
        <w:pStyle w:val="Heading2"/>
      </w:pPr>
      <w:r>
        <w:t>ГОСУДАРСТВЕННЫЕ ПРИРОДНЫЕ ЗАПОВЕДНИКИ</w:t>
      </w:r>
    </w:p>
    <w:p>
      <w:r>
        <w:rPr>
          <w:b/>
        </w:rPr>
        <w:t>Статья 6. Общие положения о государственных природных заповедниках</w:t>
      </w:r>
    </w:p>
    <w:p>
      <w:r>
        <w:rPr>
          <w:b/>
        </w:rPr>
        <w:t xml:space="preserve">1. </w:t>
      </w:r>
      <w:r>
        <w:t>Государственные природные заповедники относятся к особо охраняемым природным территориям федерального значения. В границах государственных природных заповедников природная среда сохраняется в естественном состоянии и полностью запрещается экономическая и иная деятельность, за исключением случаев, предусмотренных настоящим Федеральным законом</w:t>
      </w:r>
    </w:p>
    <w:p>
      <w:r>
        <w:rPr>
          <w:b/>
        </w:rPr>
        <w:t xml:space="preserve">2. </w:t>
      </w:r>
      <w:r>
        <w:t>Земельные участки и природные ресурсы, расположенные в границах государственных природных заповедников, находятся в федеральной собственности. Земельные участки, расположенные в границах государственных природных заповедников, не подлежат отчуждению из федеральной собственности. (В редакции Федерального закона от 03.08.2018 № 321-ФЗ)</w:t>
      </w:r>
    </w:p>
    <w:p>
      <w:r>
        <w:rPr>
          <w:b/>
        </w:rPr>
        <w:t xml:space="preserve">21. </w:t>
      </w:r>
      <w:r>
        <w:t>Запрещается изменение целевого назначения земель и земельных участков, расположенных в границах государственных природных заповедников. (Дополнение пунктом - Федеральный закон от 03.08.2018 № 321-ФЗ)</w:t>
      </w:r>
    </w:p>
    <w:p>
      <w:r>
        <w:rPr>
          <w:b/>
        </w:rPr>
        <w:t xml:space="preserve">3. </w:t>
      </w:r>
      <w:r>
        <w:t>Положение о государственном природном заповеднике утверждается федеральным органом исполнительной власти, в ведении которого он находится. (Статья в редакции Федерального закона от 28.12.2013 № 406-ФЗ)</w:t>
      </w:r>
    </w:p>
    <w:p>
      <w:r>
        <w:rPr>
          <w:b/>
        </w:rPr>
        <w:t>Статья 7. Задачи государственных природных заповедников</w:t>
      </w:r>
    </w:p>
    <w:p>
      <w:r>
        <w:t>На государственные природные заповедники возлагаются следующие задачи: а) осуществление охраны природных территорий в целях сохранения биологического разнообразия и поддержания в естественном состоянии охраняемых природных комплексов и объектов; б) организация и проведение научных исследований; (В редакции Федерального закона от 03.08.2018 № 321-ФЗ) в) осуществление государственного экологического мониторинга (государственного мониторинга окружающей среды); (В редакции Федерального закона от 21.11.2011 № 331-ФЗ) г) экологическое просвещение и развитие познавательного туризма; (В редакции Федерального закона от 30.11.2011 № 365-ФЗ) д) (Подпункт утратил силу - Федеральный закон от 30.11.2011 № 365-ФЗ) е) содействие в подготовке научных кадров и специалистов в области охраны окружающей среды. (В редакции Федерального закона от 30.12.2008 № 309-ФЗ)</w:t>
      </w:r>
    </w:p>
    <w:p>
      <w:r>
        <w:rPr>
          <w:b/>
        </w:rPr>
        <w:t>Статья 8. Порядок создания государственных природных заповедников</w:t>
      </w:r>
    </w:p>
    <w:p>
      <w:r>
        <w:t>Создание государственных природных заповедников и расширение территорий государственных природных заповедников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 (В редакции Федерального закона от 03.08.2018 № 321-ФЗ)</w:t>
      </w:r>
    </w:p>
    <w:p>
      <w:r>
        <w:rPr>
          <w:b/>
        </w:rPr>
        <w:t>Статья 9. Режим особой охраны территорий государственных природных заповедников</w:t>
      </w:r>
    </w:p>
    <w:p>
      <w:r>
        <w:rPr>
          <w:b/>
        </w:rPr>
        <w:t xml:space="preserve">1. </w:t>
      </w:r>
      <w:r>
        <w:t>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установленному в положении о данном государственном природном заповеднике. На территориях государственных природных заповедников запрещается интродукция живых организмов в целях их акклиматизации</w:t>
      </w:r>
    </w:p>
    <w:p>
      <w:r>
        <w:rPr>
          <w:b/>
        </w:rPr>
        <w:t xml:space="preserve">2. </w:t>
      </w:r>
      <w:r>
        <w:t>На территориях государственных природных заповедников допускаются мероприятия и деятельность, направленные на:</w:t>
      </w:r>
    </w:p>
    <w:p>
      <w:r>
        <w:rPr>
          <w:b/>
        </w:rPr>
        <w:t xml:space="preserve">3. </w:t>
      </w:r>
      <w:r>
        <w:t>В государственных природных заповедниках могут выделяться участки, на которых исключается всякое вмешательство человека в природные процессы. Размеры этих участков определяются исходя из необходимости сохранения всего природного комплекса в естественном состоянии</w:t>
      </w:r>
    </w:p>
    <w:p>
      <w:r>
        <w:rPr>
          <w:b/>
        </w:rPr>
        <w:t xml:space="preserve">4. </w:t>
      </w:r>
      <w:r>
        <w:t>На специально выделенных участках частичного хозяйственного использования, не включающих особо ценные экологические системы и объекты, ради сохранения которых создавался государственный природный заповедник, допускается деятельность, которая направлена на обеспечение функционирования государственного природного заповедника и жизнедеятельности граждан, проживающих на его территории, и осуществляется в соответствии с утвержденным индивидуальным положением о данном государственном природном заповеднике</w:t>
      </w:r>
    </w:p>
    <w:p>
      <w:r>
        <w:rPr>
          <w:b/>
        </w:rPr>
        <w:t xml:space="preserve">5. </w:t>
      </w:r>
      <w:r>
        <w:t>Пребывание на территориях государственных природных заповедников физических лиц, не являющихся работниками федеральных государственных бюджетных учреждений, осуществляющих управление государственными природными заповедниками, должностными лицами федерального органа исполнительной власти, в ведении которого находятся государственные природные заповедники, допускается только при наличии разрешения федеральных государственных бюджетных учреждений, осуществляющих управление государственными природными заповедниками, или федерального органа исполнительной власти, в ведении которого находятся государственные природные заповедники. За посещение физическими лицами территорий государственных природных заповедников в целях познавательного туризма федеральными государственными бюджетными учреждениями, осуществляющими управление государственными природными заповедниками, взимается плата. (В редакции Федерального закона от 03.08.2018 № 321-ФЗ) (Пункт в редакции Федерального закона от 28.12.2013 № 406-ФЗ)</w:t>
      </w:r>
    </w:p>
    <w:p>
      <w:r>
        <w:rPr>
          <w:b/>
        </w:rPr>
        <w:t xml:space="preserve">2. </w:t>
      </w:r>
      <w:r>
        <w:t>сохранение в естественном состоянии природных комплексов, восстановление и предотвращение изменений природных комплексов и их компонентов в результате антропогенного воздействия</w:t>
      </w:r>
    </w:p>
    <w:p>
      <w:r>
        <w:rPr>
          <w:b/>
        </w:rPr>
        <w:t xml:space="preserve">2. </w:t>
      </w:r>
      <w:r>
        <w:t>поддержание условий, обеспечивающих санитарную и противопожарную безопасность</w:t>
      </w:r>
    </w:p>
    <w:p>
      <w:r>
        <w:rPr>
          <w:b/>
        </w:rPr>
        <w:t xml:space="preserve">2. </w:t>
      </w:r>
      <w:r>
        <w:t>предотвращение условий, способных вызвать стихийные бедствия, угрожающие жизни людей и населенным пунктам</w:t>
      </w:r>
    </w:p>
    <w:p>
      <w:r>
        <w:rPr>
          <w:b/>
        </w:rPr>
        <w:t xml:space="preserve">2. </w:t>
      </w:r>
      <w:r>
        <w:t>осуществление государственного экологического мониторинга (государственного мониторинга окружающей среды); (В редакции Федерального закона от 21.11.2011 № 331-ФЗ)</w:t>
      </w:r>
    </w:p>
    <w:p>
      <w:r>
        <w:rPr>
          <w:b/>
        </w:rPr>
        <w:t xml:space="preserve">2. </w:t>
      </w:r>
      <w:r>
        <w:t>выполнение научно-исследовательских задач</w:t>
      </w:r>
    </w:p>
    <w:p>
      <w:r>
        <w:rPr>
          <w:b/>
        </w:rPr>
        <w:t xml:space="preserve">2. </w:t>
      </w:r>
      <w:r>
        <w:t>ведение эколого-просветительской работы и развитие познавательного туризма; (В редакции Федерального закона от 30.11.2011 № 365-ФЗ)</w:t>
      </w:r>
    </w:p>
    <w:p>
      <w:r>
        <w:rPr>
          <w:b/>
        </w:rPr>
        <w:t xml:space="preserve">2. </w:t>
      </w:r>
      <w:r>
        <w:t>осуществление государственного контроля (надзора) в области охраны и использования особо охраняемых природных территорий. (В редакции федеральных законов от 25.06.2012 № 93-ФЗ, от 11.06.2021 № 170-ФЗ)</w:t>
      </w:r>
    </w:p>
    <w:p>
      <w:r>
        <w:rPr>
          <w:b/>
        </w:rPr>
        <w:t>Статья 10. Государственные природные биосферные заповедники</w:t>
      </w:r>
    </w:p>
    <w:p>
      <w:r>
        <w:rPr>
          <w:b/>
        </w:rPr>
        <w:t xml:space="preserve">1. </w:t>
      </w:r>
      <w:r>
        <w:t>Статус государственных природных биосферных заповедников имеют государственные природные заповедники, которые входят в международную сеть биосферных резерватов. (В редакции федеральных законов от 28.12.2013 № 406-ФЗ; от 03.08.2018 № 321-ФЗ)</w:t>
      </w:r>
    </w:p>
    <w:p>
      <w:r>
        <w:rPr>
          <w:b/>
        </w:rPr>
        <w:t xml:space="preserve">2. </w:t>
      </w:r>
      <w:r>
        <w:t>(Пункт утратил силу - Федеральный закон от 28.06.2022 № 191-ФЗ)</w:t>
      </w:r>
    </w:p>
    <w:p>
      <w:r>
        <w:rPr>
          <w:b/>
        </w:rPr>
        <w:t xml:space="preserve">3. </w:t>
      </w:r>
      <w:r>
        <w:t>(Пункт утратил силу - Федеральный закон от 28.06.2022 № 191-ФЗ)</w:t>
      </w:r>
    </w:p>
    <w:p>
      <w:r>
        <w:rPr>
          <w:b/>
        </w:rPr>
        <w:t xml:space="preserve">4. </w:t>
      </w:r>
      <w:r>
        <w:t>(Дополнение пунктом - Федеральный закон от 30.11.2011 № 365-ФЗ) (Утратил силу - Федеральный закон от 28.06.2022 № 191-ФЗ)</w:t>
      </w:r>
    </w:p>
    <w:p>
      <w:r>
        <w:rPr>
          <w:b/>
        </w:rPr>
        <w:t xml:space="preserve">5. </w:t>
      </w:r>
      <w:r>
        <w:t>(Дополнение пунктом - Федеральный закон от 30.11.2011 № 365-ФЗ) (Утратил силу - Федеральный закон от 28.06.2022 № 191-ФЗ)</w:t>
      </w:r>
    </w:p>
    <w:p>
      <w:r>
        <w:rPr>
          <w:b/>
        </w:rPr>
        <w:t>Статья 11. Управление государственными природными заповедниками</w:t>
      </w:r>
    </w:p>
    <w:p>
      <w:r>
        <w:rPr>
          <w:b/>
        </w:rPr>
        <w:t xml:space="preserve">1. </w:t>
      </w:r>
      <w:r>
        <w:t>Управление государственными природными заповедниками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
        <w:rPr>
          <w:b/>
        </w:rPr>
        <w:t xml:space="preserve">2. </w:t>
      </w:r>
      <w:r>
        <w:t>Земельные участки (в том числе земельные участки, на которых располагаются леса) в границах государственных природных заповедников предоставляются федеральным государственным бюджетным учреждениям, осуществляющим управление государственными природными заповедниками, в постоянное (бессрочное) пользование в соответствии с законодательством Российской Федерации</w:t>
      </w:r>
    </w:p>
    <w:p>
      <w:r>
        <w:rPr>
          <w:b/>
        </w:rPr>
        <w:t xml:space="preserve">3. </w:t>
      </w:r>
      <w:r>
        <w:t>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государственными природными заповедниками, за исключением случаев, предусмотренных федеральными законами</w:t>
      </w:r>
    </w:p>
    <w:p>
      <w:r>
        <w:rPr>
          <w:b/>
        </w:rPr>
        <w:t xml:space="preserve">4. </w:t>
      </w:r>
      <w:r>
        <w:t>Федеральные государственные бюджетные учреждения, осуществляющие управление государственными природными заповедниками,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государственных природных заповедников), порядок утверждения и использования которой устанавливается федеральным органом исполнительной власти, в ведении которого находятся государственные природные заповедники</w:t>
      </w:r>
    </w:p>
    <w:p>
      <w:r>
        <w:rPr>
          <w:b/>
        </w:rPr>
        <w:t xml:space="preserve">5. </w:t>
      </w:r>
      <w:r>
        <w:t>Федеральные государственные бюджетные учреждения, осуществляющие управление государственными природными заповедниками, вправе предоставлять на участках частичного хозяйственного использования своим работникам в безвозмездное пользование служебные наделы в порядке, установленном Земельным кодексом Российской Федерации. (В редакции Федерального закона от 23.06.2014 № 171-ФЗ) (Статья в редакции Федерального закона от 28.12.2013 № 406-ФЗ)</w:t>
      </w:r>
    </w:p>
    <w:p>
      <w:pPr>
        <w:pStyle w:val="Heading2"/>
      </w:pPr>
      <w:r>
        <w:t>НАЦИОНАЛЬНЫЕ ПАРКИ</w:t>
      </w:r>
    </w:p>
    <w:p>
      <w:r>
        <w:rPr>
          <w:b/>
        </w:rPr>
        <w:t>Статья 12. Общие положения</w:t>
      </w:r>
    </w:p>
    <w:p>
      <w:r>
        <w:rPr>
          <w:b/>
        </w:rPr>
        <w:t xml:space="preserve">1. </w:t>
      </w:r>
      <w:r>
        <w:t>Национальные парки относятся к особо охраняемым природным территориям федерального значения. В границах национальных парков выделяются зоны, в которых природная среда сохраняется в естественном состоянии и запрещается осуществление любой не предусмотренной настоящим Федеральным законом деятельности, и зоны, в которых ограничивается экономическая и иная деятельность в целях сохранения объектов природного и культурного наследия и их использования в рекреационных целях</w:t>
      </w:r>
    </w:p>
    <w:p>
      <w:r>
        <w:rPr>
          <w:b/>
        </w:rPr>
        <w:t xml:space="preserve">2. </w:t>
      </w:r>
      <w:r>
        <w:t>Земельные участки и природные ресурсы, расположенные в границах национальных парков, находятся в федеральной собственности и отчуждению не подлежат, за исключением земельных участков, расположенных в границах населенных пунктов, включенных в состав национальных парков. (В редакции Федерального закона от 30.12.2020 № 505-ФЗ) В границах национальных парков допускается наличие земельных участков иных пользователей и собственников. (Пункт в редакции Федерального закона от 03.08.2018 № 321-ФЗ)</w:t>
      </w:r>
    </w:p>
    <w:p>
      <w:r>
        <w:rPr>
          <w:b/>
        </w:rPr>
        <w:t xml:space="preserve">3. </w:t>
      </w:r>
      <w:r>
        <w:t>Запрещается изменение целевого назначения земельных участков, находящихся в границах национальных парков, за исключением случаев, предусмотренных федеральными законами</w:t>
      </w:r>
    </w:p>
    <w:p>
      <w:r>
        <w:rPr>
          <w:b/>
        </w:rPr>
        <w:t xml:space="preserve">4. </w:t>
      </w:r>
      <w:r>
        <w:t>Положение о национальном парке утверждается федеральным органом исполнительной власти, в ведении которого он находится. (Статья в редакции Федерального закона от 28.12.2013 № 406-ФЗ)</w:t>
      </w:r>
    </w:p>
    <w:p>
      <w:r>
        <w:rPr>
          <w:b/>
        </w:rPr>
        <w:t>Статья 13. Основные задачи национальных парков</w:t>
      </w:r>
    </w:p>
    <w:p>
      <w:r>
        <w:t>На национальные парки возлагаются следующие основные задачи: а) сохранение природных комплексов, уникальных и эталонных природных участков и объектов; б) сохранение историко-культурных объектов; в) экологическое просвещение населения; г) создание условий для регулируемого туризма и отдыха; д) осуществление научной (научно-исследовательской) деятельности в области охраны окружающей среды в целях разработки мероприятий по сохранению и развитию природного потенциала и рекреационного потенциала Российской Федерации; (В редакции Федерального закона от 03.08.2018 № 321-ФЗ) е) осуществление государственного экологического мониторинга (государственного мониторинга окружающей среды); (В редакции Федерального закона от 21.11.2011 № 331-ФЗ) ж) восстановление нарушенных природных и историко-культурных комплексов и объектов.</w:t>
      </w:r>
    </w:p>
    <w:p>
      <w:r>
        <w:rPr>
          <w:b/>
        </w:rPr>
        <w:t>Статья 14. Порядок создания национальных парков</w:t>
      </w:r>
    </w:p>
    <w:p>
      <w:r>
        <w:rPr>
          <w:b/>
        </w:rPr>
        <w:t xml:space="preserve">1. </w:t>
      </w:r>
      <w:r>
        <w:t>Создание национальных парков и расширение территорий национальных парков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2. </w:t>
      </w:r>
      <w:r>
        <w:t>(Пункт утратил силу - Федеральный закон от 03.08.2018 № 321-ФЗ) (Статья в редакции Федерального закона от 28.12.2013 № 406-ФЗ)</w:t>
      </w:r>
    </w:p>
    <w:p>
      <w:r>
        <w:rPr>
          <w:b/>
        </w:rPr>
        <w:t>Статья 15. Режим особой охраны территорий национальных парков</w:t>
      </w:r>
    </w:p>
    <w:p>
      <w:r>
        <w:rPr>
          <w:b/>
        </w:rPr>
        <w:t xml:space="preserve">1. </w:t>
      </w:r>
      <w:r>
        <w:t>В целях установления режима национального парка осуществляется зонирование его территории с выделением:</w:t>
      </w:r>
    </w:p>
    <w:p>
      <w:r>
        <w:rPr>
          <w:b/>
        </w:rPr>
        <w:t xml:space="preserve">11. </w:t>
      </w:r>
      <w:r>
        <w:t>Уменьшение площади заповедной зоны и площади особо охраняемой зоны, а также площади зоны традиционного экстенсивного природопользования не допускается. (Дополнение пунктом - Федеральный закон от 30.11.2011 № 365-ФЗ) (В редакции Федерального закона от 03.08.2018 № 321-ФЗ)</w:t>
      </w:r>
    </w:p>
    <w:p>
      <w:r>
        <w:rPr>
          <w:b/>
        </w:rPr>
        <w:t xml:space="preserve">2. </w:t>
      </w:r>
      <w: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
        <w:rPr>
          <w:b/>
        </w:rPr>
        <w:t xml:space="preserve">21. </w:t>
      </w:r>
      <w:r>
        <w:t>В границах населенных пунктов, включенных в состав национальных парков, допускается также деятельность, указанная в подпунктах "б", "г" и "к" пункта 2 настоящей статьи, и деятельность, указанная в подпунктах "а", "е" и "ж" пункта 2 настоящей статьи, в части</w:t>
      </w:r>
    </w:p>
    <w:p>
      <w:r>
        <w:rPr>
          <w:b/>
        </w:rPr>
        <w:t xml:space="preserve">5. </w:t>
      </w:r>
      <w:r>
        <w:t>Дифференцированный режим особой охраны (функциональное зонирование) национальных парков устанавливается уполномоченным федеральным органом исполнительной власти. (Дополнение пунктом - Федеральный закон от 04.12.2006 № 201-ФЗ)</w:t>
      </w:r>
    </w:p>
    <w:p>
      <w:r>
        <w:rPr>
          <w:b/>
        </w:rPr>
        <w:t xml:space="preserve">6. </w:t>
      </w:r>
      <w:r>
        <w:t>Пребывание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 осуществляющего управление национальным парком, или федерального органа исполнительной власти, в ведении которого находится национальный парк, за исключением случаев пребывания в национальном парке физических лиц, являющихся работниками федерального государственного бюджетного учреждения, осуществляющего управление национальным парком, должностными лицами федерального органа исполнительной власти, в ведении которого находится национальный парк, физических лиц, проживающих на территории национального парка, в том числе лиц, относящихся к коренным малочисленным народам Севера, Сибири и Дальнего Востока Российской Федерации, а также в иных случаях, установленных положением о таком национальном парке. (В редакции Федерального закона от 03.08.2018 № 321-ФЗ) За посещение физическими лицами территорий национальных парков (за исключением участков, расположенных в границах населенных пунктов) в целях туризма и отдыха федеральными государственными бюджетными учреждениями, осуществляющими управление национальными парками, взимается плата. (В редакции Федерального закона от 03.08.2018 № 321-ФЗ) (Дополнение пунктом - Федеральный закон от 18.07.2011 № 242-ФЗ) (В редакции Федерального закона от 28.12.2013 № 406-ФЗ)</w:t>
      </w:r>
    </w:p>
    <w:p>
      <w:r>
        <w:rPr>
          <w:b/>
        </w:rPr>
        <w:t xml:space="preserve">1. </w:t>
      </w:r>
      <w:r>
        <w:t>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r>
        <w:rPr>
          <w:b/>
        </w:rPr>
        <w:t xml:space="preserve">1. </w:t>
      </w:r>
      <w:r>
        <w:t>особо охраняемой зоны, которая предназначена для сохранения природной среды в естественном состоянии и в границах которой допускаются проведение экскурсий, посещение такой зоны в целях познавательного туризма</w:t>
      </w:r>
    </w:p>
    <w:p>
      <w:r>
        <w:rPr>
          <w:b/>
        </w:rPr>
        <w:t xml:space="preserve">1. </w:t>
      </w:r>
      <w:r>
        <w:t>рекреационной зоны,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туристской индустрии, музеев и информационных центров</w:t>
      </w:r>
    </w:p>
    <w:p>
      <w:r>
        <w:rPr>
          <w:b/>
        </w:rPr>
        <w:t xml:space="preserve">1. </w:t>
      </w:r>
      <w:r>
        <w:t>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r>
        <w:rPr>
          <w:b/>
        </w:rPr>
        <w:t xml:space="preserve">1. </w:t>
      </w:r>
      <w:r>
        <w:t>зоны хозяйственного назначения, в границах которой допускается осуществление деятельности, направленной на обеспечение функционирования федерального государственного бюджетного учреждения, осуществляющего управление национальным парком, и жизнедеятельности граждан, проживающих на территории национального парка; (В редакции Федерального закона от 28.12.2013 № 406-ФЗ)</w:t>
      </w:r>
    </w:p>
    <w:p>
      <w:r>
        <w:rPr>
          <w:b/>
        </w:rPr>
        <w:t xml:space="preserve">1. </w:t>
      </w:r>
      <w:r>
        <w:t>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 (Пункт в редакции Федерального закона от 30.11.2011 № 365-ФЗ)</w:t>
      </w:r>
    </w:p>
    <w:p>
      <w:r>
        <w:rPr>
          <w:b/>
        </w:rPr>
        <w:t xml:space="preserve">2. </w:t>
      </w:r>
      <w:r>
        <w:t>разведка и разработка полезных ископаемых</w:t>
      </w:r>
    </w:p>
    <w:p>
      <w:r>
        <w:rPr>
          <w:b/>
        </w:rPr>
        <w:t xml:space="preserve">2. </w:t>
      </w:r>
      <w:r>
        <w:t>деятельность, влекущая за собой нарушение почвенного покрова и геологических обнажений</w:t>
      </w:r>
    </w:p>
    <w:p>
      <w:r>
        <w:rPr>
          <w:b/>
        </w:rPr>
        <w:t xml:space="preserve">2. </w:t>
      </w:r>
      <w:r>
        <w:t>деятельность, влекущая за собой изменения гидрологического режима</w:t>
      </w:r>
    </w:p>
    <w:p>
      <w:r>
        <w:rPr>
          <w:b/>
        </w:rPr>
        <w:t xml:space="preserve">2. </w:t>
      </w:r>
      <w:r>
        <w:t>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 (В редакции федеральных законов от 29.07.2017 № 217-ФЗ, от 05.04.2021 № 79-ФЗ)</w:t>
      </w:r>
    </w:p>
    <w:p>
      <w:r>
        <w:rPr>
          <w:b/>
        </w:rPr>
        <w:t xml:space="preserve">2. </w:t>
      </w:r>
      <w:r>
        <w:t>строительство магистральных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пунктом 1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 (В редакции Федерального закона от 30.11.2011 № 365-ФЗ)</w:t>
      </w:r>
    </w:p>
    <w:p>
      <w:r>
        <w:rPr>
          <w:b/>
        </w:rPr>
        <w:t xml:space="preserve">2. </w:t>
      </w:r>
      <w:r>
        <w:t>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подпункте "е" пункта 1 настоящей статьи), других недревесных лесных ресурсов (за исключением заготовки гражданами таких ресурсов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 (В редакции федеральных законов от 04.12.2006 № 201-ФЗ; от 03.12.2008 № 250-ФЗ; от 03.08.2018 № 321-ФЗ)</w:t>
      </w:r>
    </w:p>
    <w:p>
      <w:r>
        <w:rPr>
          <w:b/>
        </w:rPr>
        <w:t xml:space="preserve">2. </w:t>
      </w:r>
      <w:r>
        <w:t>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 (В редакции Федерального закона от 04.12.2006 № 201-ФЗ)</w:t>
      </w:r>
    </w:p>
    <w:p>
      <w:r>
        <w:rPr>
          <w:b/>
        </w:rPr>
        <w:t xml:space="preserve">2. </w:t>
      </w:r>
      <w:r>
        <w:t>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 (В редакции Федерального закона от 03.08.2018 № 321-ФЗ)</w:t>
      </w:r>
    </w:p>
    <w:p>
      <w:r>
        <w:rPr>
          <w:b/>
        </w:rPr>
        <w:t xml:space="preserve">2. </w:t>
      </w:r>
      <w:r>
        <w:t>вывоз предметов, имеющих историко-культурную ценность</w:t>
      </w:r>
    </w:p>
    <w:p>
      <w:r>
        <w:rPr>
          <w:b/>
        </w:rPr>
        <w:t xml:space="preserve">2. </w:t>
      </w:r>
      <w:r>
        <w:t>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 (Дополнение подпунктом - Федеральный закон от 03.08.2018 № 321-ФЗ) л) размещение скотомогильников (биотермических ям), создание объектов размещения отходов производства и потребления. (Дополнение подпунктом - Федеральный закон от 03.08.2018 № 321-ФЗ)</w:t>
      </w:r>
    </w:p>
    <w:p>
      <w:r>
        <w:rPr>
          <w:b/>
        </w:rPr>
        <w:t xml:space="preserve">21. </w:t>
      </w:r>
      <w:r>
        <w:t>разведки и добычи подземных вод для целей питьевого водоснабжения и технического водоснабжения</w:t>
      </w:r>
    </w:p>
    <w:p>
      <w:r>
        <w:rPr>
          <w:b/>
        </w:rPr>
        <w:t xml:space="preserve">21. </w:t>
      </w:r>
      <w:r>
        <w:t>заготовки гражданами пищевых лесных ресурсов и сбора ими лекарственных растений для собственных нужд, а также сбора гражданами других недревесных лесных ресурсов для собственных нужд</w:t>
      </w:r>
    </w:p>
    <w:p>
      <w:r>
        <w:rPr>
          <w:b/>
        </w:rPr>
        <w:t xml:space="preserve">21. </w:t>
      </w:r>
      <w:r>
        <w:t>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 (Дополнение пунктом - Федеральный закон от 30.12.2020 № 505-ФЗ)</w:t>
      </w:r>
    </w:p>
    <w:p>
      <w:r>
        <w:rPr>
          <w:b/>
        </w:rPr>
        <w:t xml:space="preserve">21. </w:t>
      </w:r>
      <w:r>
        <w:t>(Пункт утратил силу - Федеральный закон от 28.12.2013 № 406-ФЗ)</w:t>
      </w:r>
    </w:p>
    <w:p>
      <w:r>
        <w:rPr>
          <w:b/>
        </w:rPr>
        <w:t xml:space="preserve">21. </w:t>
      </w:r>
      <w:r>
        <w:t>Абзац. (Утратил силу - Федеральный закон от 30.11.2011 № 365-ФЗ) С федеральными органами исполнительной власти, в ведении которых находятся национальные парки, согласовываются вопросы социально-экономической деятельности хозяйствующих субъектов на территориях соответствующих национальных парков и их охранных зон. Перечень видов социально-экономической деятельности, подлежащих согласованию, и порядок такого согласования устанавливаются Правительством Российской Федерации. (В редакции федеральных законов от 29.12.2004 № 199-ФЗ, от 03.08.2018 № 321-ФЗ, от 30.12.2020 № 505-ФЗ) (Дополнение абзацем - Федеральный закон от 04.12.2006 № 201-ФЗ) (Утратил силу - Федеральный закон от 30.11.2011 № 365-ФЗ)</w:t>
      </w:r>
    </w:p>
    <w:p>
      <w:r>
        <w:rPr>
          <w:b/>
        </w:rPr>
        <w:t xml:space="preserve">21. </w:t>
      </w:r>
      <w:r>
        <w:t>С федеральными органами исполнительной власти, в ведении которых находятся национальные парки, в порядке, предусмотренном законодательством о градостроительной деятельности, также согласовываются:</w:t>
      </w:r>
    </w:p>
    <w:p>
      <w:r>
        <w:rPr>
          <w:b/>
        </w:rPr>
        <w:t xml:space="preserve">21. </w:t>
      </w:r>
      <w:r>
        <w:t>проекты документов территориального планирования муниципальных образований - в части установления границ населенных пунктов, расположенных в границах национальных парков</w:t>
      </w:r>
    </w:p>
    <w:p>
      <w:r>
        <w:rPr>
          <w:b/>
        </w:rPr>
        <w:t xml:space="preserve">21. </w:t>
      </w:r>
      <w:r>
        <w:t>проекты правил землепользования и застройки - в части градостроительных регламентов, устанавливаемых применительно к территориям таких населенных пунктов. (Дополнение пунктом - Федеральный закон от 30.12.2020 № 505-ФЗ)</w:t>
      </w:r>
    </w:p>
    <w:p>
      <w:r>
        <w:rPr>
          <w:b/>
        </w:rPr>
        <w:t>Статья 16. Управление национальными парками</w:t>
      </w:r>
    </w:p>
    <w:p>
      <w:r>
        <w:rPr>
          <w:b/>
        </w:rPr>
        <w:t xml:space="preserve">1. </w:t>
      </w:r>
      <w:r>
        <w:t>Управление национальными парками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
        <w:rPr>
          <w:b/>
        </w:rPr>
        <w:t xml:space="preserve">2. </w:t>
      </w:r>
      <w:r>
        <w:t>Земельные участки (в том числе земельные участки, на которых располагаются леса) в границах национальных парков предоставляются федеральным государственным бюджетным учреждениям, осуществляющим управление национальными парками, в постоянное (бессрочное) пользование в соответствии с законодательством Российской Федерации. В границах национальных парков также могут находиться земельные участки иных собственников и пользователей без изъятия из хозяйственного использования</w:t>
      </w:r>
    </w:p>
    <w:p>
      <w:r>
        <w:rPr>
          <w:b/>
        </w:rPr>
        <w:t xml:space="preserve">3. </w:t>
      </w:r>
      <w:r>
        <w:t>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национальными парками, за исключением случаев, предусмотренных федеральными законами</w:t>
      </w:r>
    </w:p>
    <w:p>
      <w:r>
        <w:rPr>
          <w:b/>
        </w:rPr>
        <w:t xml:space="preserve">4. </w:t>
      </w:r>
      <w:r>
        <w:t>Федеральные государственные бюджетные учреждения, осуществляющие управление национальными парками, вправе предоставлять в границах зоны хозяйственного назначения своим работникам в безвозмездное пользование служебные наделы в порядке, установленном федеральными законами. (В редакции Федерального закона от 23.06.2014 № 171-ФЗ)</w:t>
      </w:r>
    </w:p>
    <w:p>
      <w:r>
        <w:rPr>
          <w:b/>
        </w:rPr>
        <w:t xml:space="preserve">5. </w:t>
      </w:r>
      <w:r>
        <w:t>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предоставляются федеральным государственным бюджетным учреждениям, осуществляющим управление национальными парками,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rPr>
          <w:b/>
        </w:rPr>
        <w:t xml:space="preserve">6. </w:t>
      </w:r>
      <w:r>
        <w:t>Федеральные государственные бюджетные учреждения, осуществляющие управление национальными парками,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национальных парков), порядок утверждения и использования которой устанавливается федеральным органом исполнительной власти, в ведении которого находятся национальные парки. (Статья в редакции Федерального закона от 28.12.2013 № 406-ФЗ)</w:t>
      </w:r>
    </w:p>
    <w:p>
      <w:r>
        <w:rPr>
          <w:b/>
        </w:rPr>
        <w:t>Статья 17. Особенности предоставления земельных участков, находящихся в федеральной собственности, в аренду гражданам и юридическим лицам для осуществления рекреационной деятельности на территориях национальных парков</w:t>
      </w:r>
    </w:p>
    <w:p>
      <w:r>
        <w:rPr>
          <w:b/>
        </w:rPr>
        <w:t xml:space="preserve">1. </w:t>
      </w:r>
      <w:r>
        <w:t>Земельные участки, которые находятся в федеральной собственности и расположены в границах соответствующих функциональных зон национальных парков, могут предоставляться в целях осуществления рекреационной деятельности, в том числе физкультурно-оздоровительной и спортивной, гражданам и юридическим лицам в аренду в соответствии с земельным законодательством</w:t>
      </w:r>
    </w:p>
    <w:p>
      <w:r>
        <w:rPr>
          <w:b/>
        </w:rPr>
        <w:t xml:space="preserve">2. </w:t>
      </w:r>
      <w:r>
        <w:t>В целях, предусмотренных пунктом 1 настоящей статьи, федеральное государственное бюджетное учреждение, осуществляющее управление национальными парками, осуществляет отказ от права постоянного (бессрочного) пользования на указанные в пункте 1 настоящей статьи земельные участки на условиях и в порядке, которые установлены земельным законодательством</w:t>
      </w:r>
    </w:p>
    <w:p>
      <w:r>
        <w:rPr>
          <w:b/>
        </w:rPr>
        <w:t xml:space="preserve">3. </w:t>
      </w:r>
      <w:r>
        <w:t>Особенности подготовки договоров аренды указанных в пункте 1 настоящей статьи земельных участков, в том числе связанные с соблюдением режима особой охраны национального парка, устанавливаются уполномоченным Правительством Российской Федерации федеральным органом исполнительной власти</w:t>
      </w:r>
    </w:p>
    <w:p>
      <w:r>
        <w:rPr>
          <w:b/>
        </w:rPr>
        <w:t xml:space="preserve">4. </w:t>
      </w:r>
      <w:r>
        <w:t>Граждане и юридические лица, которым земельные участки, указанные в пункте 1 настоящей статьи, предоставлены в аренду, обязаны ежегодно проводить мероприятия по обеспечению предотвращения вреда животным, растениям и окружающей среде, соблюдения режима особой охраны территорий национальных парков, согласованные с федеральным государственным бюджетным учреждением, осуществляющим управление национальным парком. Перечень таких мероприятий утверждается федеральным органом исполнительной власти, в ведении которого находятся национальные парки. (Дополнение пунктом - Федеральный закон от 03.08.2018 № 321-ФЗ) (Статья в редакции Федерального закона от 13.07.2015 № 221-ФЗ)</w:t>
      </w:r>
    </w:p>
    <w:p>
      <w:pPr>
        <w:pStyle w:val="Heading2"/>
      </w:pPr>
      <w:r>
        <w:t>ПРИРОДНЫЕ ПАРКИ</w:t>
      </w:r>
    </w:p>
    <w:p>
      <w:r>
        <w:rPr>
          <w:b/>
        </w:rPr>
        <w:t>Статья 18. Общие положения</w:t>
      </w:r>
    </w:p>
    <w:p>
      <w:r>
        <w:rPr>
          <w:b/>
        </w:rPr>
        <w:t xml:space="preserve">1. </w:t>
      </w:r>
      <w:r>
        <w:t>Природные парки являются особо охраняемыми природными территориями регионального значения, в границах которых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w:t>
      </w:r>
    </w:p>
    <w:p>
      <w:r>
        <w:rPr>
          <w:b/>
        </w:rPr>
        <w:t xml:space="preserve">2. </w:t>
      </w:r>
      <w:r>
        <w:t>Природные ресурсы, расположенные в границах природных парков, если иное не установлено федеральными законами, ограничиваются в гражданском обороте</w:t>
      </w:r>
    </w:p>
    <w:p>
      <w:r>
        <w:rPr>
          <w:b/>
        </w:rPr>
        <w:t xml:space="preserve">3. </w:t>
      </w:r>
      <w:r>
        <w:t>Запрещается изменение целевого назначения земельных участков, находящихся в границах природных парков, за исключением случаев, предусмотренных федеральными законами</w:t>
      </w:r>
    </w:p>
    <w:p>
      <w:r>
        <w:rPr>
          <w:b/>
        </w:rPr>
        <w:t xml:space="preserve">4. </w:t>
      </w:r>
      <w:r>
        <w:t>Положение о природном парке утверждается решением высшего исполнительного органа государственной власти субъекта Российской Федерации. (Статья в редакции Федерального закона от 28.12.2013 № 406-ФЗ)</w:t>
      </w:r>
    </w:p>
    <w:p>
      <w:r>
        <w:rPr>
          <w:b/>
        </w:rPr>
        <w:t>Статья 19. Порядок создания природных парков</w:t>
      </w:r>
    </w:p>
    <w:p>
      <w:r>
        <w:t>Создание природных парков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пунктом 6 статьи 2 настоящего Федерального закона. (В редакции Федерального закона от 28.12.2013 № 406-ФЗ)</w:t>
      </w:r>
    </w:p>
    <w:p>
      <w:r>
        <w:rPr>
          <w:b/>
        </w:rPr>
        <w:t>Статья 20. Управление природными парками</w:t>
      </w:r>
    </w:p>
    <w:p>
      <w:r>
        <w:rPr>
          <w:b/>
        </w:rPr>
        <w:t xml:space="preserve">1. </w:t>
      </w:r>
      <w:r>
        <w:t>Управление природными парками осуществляется государственными учреждениями субъектов Российской Федерации, созданными в установленном законодательством Российской Федерации порядке</w:t>
      </w:r>
    </w:p>
    <w:p>
      <w:r>
        <w:rPr>
          <w:b/>
        </w:rPr>
        <w:t xml:space="preserve">2. </w:t>
      </w:r>
      <w:r>
        <w:t>Земельные участки (в том числе земельные участки, на которых располагаются леса) в границах природных парков предоставляются государственным учреждениям субъектов Российской Федерации, осуществляющим управление природными парками, в постоянное (бессрочное) пользование в соответствии с законодательством Российской Федерации</w:t>
      </w:r>
    </w:p>
    <w:p>
      <w:r>
        <w:rPr>
          <w:b/>
        </w:rPr>
        <w:t xml:space="preserve">3. </w:t>
      </w:r>
      <w:r>
        <w:t>В границах природных парков также могут находиться земельные участки иных собственников и пользователей</w:t>
      </w:r>
    </w:p>
    <w:p>
      <w:r>
        <w:rPr>
          <w:b/>
        </w:rPr>
        <w:t xml:space="preserve">4. </w:t>
      </w:r>
      <w:r>
        <w:t>Запрещается изъятие или иное прекращение прав на земельные участки, предоставленные государственным учреждениям субъектов Российской Федерации, осуществляющим управление природными парками, за исключением случаев, предусмотренных земельным законодательством. (Статья в редакции Федерального закона от 28.12.2013 № 406-ФЗ)</w:t>
      </w:r>
    </w:p>
    <w:p>
      <w:r>
        <w:rPr>
          <w:b/>
        </w:rPr>
        <w:t>Статья 21. Режим особой охраны территорий природных парков</w:t>
      </w:r>
    </w:p>
    <w:p>
      <w:r>
        <w:t>Полномочия федеральных органов исполнительной власти в области организации и функционирования особо охраняемых природных территорий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(Дополнение статьей - Федеральный закон от 13.07.2015 № 233-ФЗ)</w:t>
      </w:r>
    </w:p>
    <w:p>
      <w:r>
        <w:rPr>
          <w:b/>
        </w:rPr>
        <w:t xml:space="preserve">1. </w:t>
      </w:r>
      <w:r>
        <w:t>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r>
        <w:rPr>
          <w:b/>
        </w:rPr>
        <w:t xml:space="preserve">2. </w:t>
      </w:r>
      <w:r>
        <w:t>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r>
        <w:rPr>
          <w:b/>
        </w:rPr>
        <w:t xml:space="preserve">3. </w:t>
      </w:r>
      <w:r>
        <w:t>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
        <w:rPr>
          <w:b/>
        </w:rPr>
        <w:t xml:space="preserve">4. </w:t>
      </w:r>
      <w:r>
        <w:t>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r>
        <w:rPr>
          <w:b/>
        </w:rPr>
        <w:t xml:space="preserve">5. </w:t>
      </w:r>
      <w:r>
        <w:t>(Пункт утратил силу - Федеральный закон от 28.12.2013 № 406-ФЗ)</w:t>
      </w:r>
    </w:p>
    <w:p>
      <w:r>
        <w:rPr>
          <w:b/>
        </w:rPr>
        <w:t xml:space="preserve">6. </w:t>
      </w:r>
      <w:r>
        <w:t>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 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законом особенностей организации местного самоуправления в городах федерального значения. (В редакции Федерального закона от 26.07.2019 № 253-ФЗ) (Пункт в редакции Федерального закона от 29.12.2004 № 199-ФЗ)</w:t>
      </w:r>
    </w:p>
    <w:p>
      <w:pPr>
        <w:pStyle w:val="Heading2"/>
      </w:pPr>
      <w:r>
        <w:t>ГОСУДАРСТВЕННЫЕ ПРИРОДНЫЕ ЗАКАЗНИКИ</w:t>
      </w:r>
    </w:p>
    <w:p>
      <w:r>
        <w:rPr>
          <w:b/>
        </w:rPr>
        <w:t>Статья 22. Общие положения</w:t>
      </w:r>
    </w:p>
    <w:p>
      <w:r>
        <w:rPr>
          <w:b/>
        </w:rPr>
        <w:t xml:space="preserve">1. </w:t>
      </w:r>
      <w:r>
        <w:t>Государственными природными заказниками являются территории (акватории), имеющие особое значение для сохранения или восстановления природных комплексов или их компонентов и поддержания экологического баланса</w:t>
      </w:r>
    </w:p>
    <w:p>
      <w:r>
        <w:rPr>
          <w:b/>
        </w:rPr>
        <w:t xml:space="preserve">2. </w:t>
      </w:r>
      <w:r>
        <w:t>Объявление территории государственным природным заказником допускается как с изъятием, так и без изъятия у пользователей, владельцев и собственников земельных участков</w:t>
      </w:r>
    </w:p>
    <w:p>
      <w:r>
        <w:rPr>
          <w:b/>
        </w:rPr>
        <w:t xml:space="preserve">3. </w:t>
      </w:r>
      <w:r>
        <w:t>Государственные природные заказники могут быть федерального или регионального значения</w:t>
      </w:r>
    </w:p>
    <w:p>
      <w:r>
        <w:rPr>
          <w:b/>
        </w:rPr>
        <w:t xml:space="preserve">4. </w:t>
      </w:r>
      <w:r>
        <w:t>Государственные природные заказники могут иметь различный профиль, в том числе быть:</w:t>
      </w:r>
    </w:p>
    <w:p>
      <w:r>
        <w:rPr>
          <w:b/>
        </w:rPr>
        <w:t xml:space="preserve">5. </w:t>
      </w:r>
      <w:r>
        <w:t>Государственные природные заказники федерального значения находятся в ведении уполномоченного Правительством Российской Федерации федерального органа исполнительной власти. Управление государственными природными заказниками федерального значения осуществляется федеральными государственными бюджетными учреждениями, в том числе осуществляющими управление государственными природными заповедниками и национальными парками. (Пункт в редакции Федерального закона от 28.12.2013 № 406-ФЗ)</w:t>
      </w:r>
    </w:p>
    <w:p>
      <w:r>
        <w:rPr>
          <w:b/>
        </w:rPr>
        <w:t xml:space="preserve">6. </w:t>
      </w:r>
      <w:r>
        <w:t>Подчиненность и порядок финансирования организаций, уполномоченных органами государственной власти субъектов Российской Федерации осуществлять управление государственными природными заказниками регионального значения, определяются соответствующими органами государственной власти субъектов Российской Федерации. (В редакции Федерального закона от 28.12.2013 № 406-ФЗ)</w:t>
      </w:r>
    </w:p>
    <w:p>
      <w:r>
        <w:rPr>
          <w:b/>
        </w:rPr>
        <w:t xml:space="preserve">7. </w:t>
      </w:r>
      <w:r>
        <w:t>(Пункт утратил силу - Федеральный закон от 29.12.2004 № 199-ФЗ)</w:t>
      </w:r>
    </w:p>
    <w:p>
      <w:r>
        <w:rPr>
          <w:b/>
        </w:rPr>
        <w:t xml:space="preserve">8. </w:t>
      </w:r>
      <w:r>
        <w:t>Для обеспечения функционирования государственных природных заказников создаются их администрации</w:t>
      </w:r>
    </w:p>
    <w:p>
      <w:r>
        <w:rPr>
          <w:b/>
        </w:rPr>
        <w:t xml:space="preserve">4. </w:t>
      </w:r>
      <w:r>
        <w:t>комплексными (ландшафтными), предназначенными для сохранения и восстановления природных комплексов (природных ландшафтов)</w:t>
      </w:r>
    </w:p>
    <w:p>
      <w:r>
        <w:rPr>
          <w:b/>
        </w:rPr>
        <w:t xml:space="preserve">4. </w:t>
      </w:r>
      <w:r>
        <w:t>биологическими (ботаническими и зоологическими), предназначенными для сохранения и восстановления редких и исчезающих видов растений и животных, в том числе ценных видов в хозяйственном, научном и культурном отношениях</w:t>
      </w:r>
    </w:p>
    <w:p>
      <w:r>
        <w:rPr>
          <w:b/>
        </w:rPr>
        <w:t xml:space="preserve">4. </w:t>
      </w:r>
      <w:r>
        <w:t>палеонтологическими, предназначенными для сохранения ископаемых объектов</w:t>
      </w:r>
    </w:p>
    <w:p>
      <w:r>
        <w:rPr>
          <w:b/>
        </w:rPr>
        <w:t xml:space="preserve">4. </w:t>
      </w:r>
      <w:r>
        <w:t>гидрологическими (болотными, озерными, речными, морскими), предназначенными для сохранения и восстановления ценных водных объектов и экологических систем</w:t>
      </w:r>
    </w:p>
    <w:p>
      <w:r>
        <w:rPr>
          <w:b/>
        </w:rPr>
        <w:t xml:space="preserve">4. </w:t>
      </w:r>
      <w:r>
        <w:t>геологическими, предназначенными для сохранения ценных объектов и комплексов неживой природы</w:t>
      </w:r>
    </w:p>
    <w:p>
      <w:r>
        <w:rPr>
          <w:b/>
        </w:rPr>
        <w:t>Статья 23. Порядок создания государственных природных заказников</w:t>
      </w:r>
    </w:p>
    <w:p>
      <w:r>
        <w:rPr>
          <w:b/>
        </w:rPr>
        <w:t xml:space="preserve">1. </w:t>
      </w:r>
      <w:r>
        <w:t>Создание государственных природных заказников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2. </w:t>
      </w:r>
      <w:r>
        <w:t>Создание государственных природных заказников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пунктом 6 статьи 2 настоящего Федерального закона</w:t>
      </w:r>
    </w:p>
    <w:p>
      <w:r>
        <w:rPr>
          <w:b/>
        </w:rPr>
        <w:t xml:space="preserve">3. </w:t>
      </w:r>
      <w:r>
        <w:t>Государственные природные заказники регионального значения могут быть созданы также путем преобразования государственных природных заказников федерального значения, осуществляемого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высшим исполнительным органом государственной власти субъекта Российской Федерации, на территории которого расположен государственный природный заказник федерального значения. Указанное решение может быть принято в отношении государственного природного заказника федерального значения, расположенного в границах одного субъекта Российской Федерации</w:t>
      </w:r>
    </w:p>
    <w:p>
      <w:r>
        <w:rPr>
          <w:b/>
        </w:rPr>
        <w:t xml:space="preserve">4. </w:t>
      </w:r>
      <w:r>
        <w:t>Государственные природные заказники не могут располагаться на территориях государственных природных заповедников и национальных парков. (Статья в редакции Федерального закона от 28.12.2013 № 406-ФЗ)</w:t>
      </w:r>
    </w:p>
    <w:p>
      <w:r>
        <w:rPr>
          <w:b/>
        </w:rPr>
        <w:t>Статья 24. Режим особой охраны территорий государственных природных заказников</w:t>
      </w:r>
    </w:p>
    <w:p>
      <w:r>
        <w:rPr>
          <w:b/>
        </w:rPr>
        <w:t xml:space="preserve">1. </w:t>
      </w:r>
      <w:r>
        <w:t>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r>
        <w:rPr>
          <w:b/>
        </w:rPr>
        <w:t xml:space="preserve">2. </w:t>
      </w:r>
      <w:r>
        <w:t>Задачи и особенности режима особой охраны территории конкретного государственного природного заказника федерального значения определяются положением о нем, утверждаемым федеральным органом исполнительной власти в области охраны окружающей среды. (В редакции Федерального закона от 29.12.2004 № 199-ФЗ)</w:t>
      </w:r>
    </w:p>
    <w:p>
      <w:r>
        <w:rPr>
          <w:b/>
        </w:rPr>
        <w:t xml:space="preserve">3. </w:t>
      </w:r>
      <w:r>
        <w:t>Задачи и особенности режима особой охраны конкретного государственного природного заказника регионального значения определяются органами исполнительной власти субъектов Российской Федерации, принявшими решение о создании этого государственного природного заказника</w:t>
      </w:r>
    </w:p>
    <w:p>
      <w:r>
        <w:rPr>
          <w:b/>
        </w:rPr>
        <w:t xml:space="preserve">4. </w:t>
      </w:r>
      <w:r>
        <w:t>На территориях государственных природных заказников, где проживают малочисленные этнические общности, допускается использование природных ресурсов в формах, обеспечивающих защиту исконной среды обитания указанных этнических общностей и сохранение традиционного образа их жизни</w:t>
      </w:r>
    </w:p>
    <w:p>
      <w:r>
        <w:rPr>
          <w:b/>
        </w:rPr>
        <w:t xml:space="preserve">5. </w:t>
      </w:r>
      <w:r>
        <w:t>Собственники, владельцы и пользователи земельных участков, которые расположены в границах государственных природных заказников, обязаны соблюдать установленный в государственных природных заказниках режим особой охраны и несут за его нарушение административную, уголовную и иную установленную законом ответственность</w:t>
      </w:r>
    </w:p>
    <w:p>
      <w:pPr>
        <w:pStyle w:val="Heading2"/>
      </w:pPr>
      <w:r>
        <w:t>ПАМЯТНИКИ ПРИРОДЫ</w:t>
      </w:r>
    </w:p>
    <w:p>
      <w:r>
        <w:rPr>
          <w:b/>
        </w:rPr>
        <w:t>Статья 25. Общие положения</w:t>
      </w:r>
    </w:p>
    <w:p>
      <w:r>
        <w:rPr>
          <w:b/>
        </w:rPr>
        <w:t xml:space="preserve">1. </w:t>
      </w:r>
      <w:r>
        <w:t>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w:t>
      </w:r>
    </w:p>
    <w:p>
      <w:r>
        <w:rPr>
          <w:b/>
        </w:rPr>
        <w:t xml:space="preserve">2. </w:t>
      </w:r>
      <w:r>
        <w:t>Памятники природы могут быть федерального, регионального значения</w:t>
      </w:r>
    </w:p>
    <w:p>
      <w:r>
        <w:rPr>
          <w:b/>
        </w:rPr>
        <w:t>Статья 26. Порядок признания территорий, занятых памятниками природы, особо охраняемыми природными территориями</w:t>
      </w:r>
    </w:p>
    <w:p>
      <w:r>
        <w:rPr>
          <w:b/>
        </w:rPr>
        <w:t xml:space="preserve">1. </w:t>
      </w:r>
      <w:r>
        <w:t>Природные объекты и комплексы объявляются памятниками природы федерального значения, а территории, занятые ими, - особо охраняемыми природными территориями федерального значения Правительством Российской Федерации по представлению федеральных органов исполнительной власти в области охраны окружающей среды. (В редакции Федерального закона от 29.12.2004 № 199-ФЗ)</w:t>
      </w:r>
    </w:p>
    <w:p>
      <w:r>
        <w:rPr>
          <w:b/>
        </w:rPr>
        <w:t xml:space="preserve">2. </w:t>
      </w:r>
      <w:r>
        <w:t>Природные объекты и комплексы объявляются памятниками природы регионального значения, а территории, занятые ими, - особо охраняемыми природными территориями регионального значения соответствующими органами государственной власти субъектов Российской Федерации</w:t>
      </w:r>
    </w:p>
    <w:p>
      <w:r>
        <w:rPr>
          <w:b/>
        </w:rPr>
        <w:t xml:space="preserve">3. </w:t>
      </w:r>
      <w:r>
        <w:t>Органы государственной власти Российской Федерации и органы государственной власти субъектов Российской Федерации утверждают границы и определяют режим особой охраны территорий памятников природы, находящихся в их ведении. Передача памятников природы федерального и регионального значения и их территорий под охрану лиц, в чье ведение они переданы, оформление охранного обязательства, паспорта и других документов осуществляются соответственно федеральным органом исполнительной власти в области охраны окружающей среды и исполнительными органами государственной власти субъектов Российской Федерации. (В редакции федеральных законов от 29.12.2004 № 199-ФЗ; от 23.03.2007 № 37-ФЗ)</w:t>
      </w:r>
    </w:p>
    <w:p>
      <w:r>
        <w:rPr>
          <w:b/>
        </w:rPr>
        <w:t xml:space="preserve">4. </w:t>
      </w:r>
      <w:r>
        <w:t>Объявление природных комплексов и объектов памятниками природы, а территорий, занятых ими, территориями памятников природы допускается с изъятием занимаемых ими земельных участков у собственников, владельцев и пользователей этих участков</w:t>
      </w:r>
    </w:p>
    <w:p>
      <w:r>
        <w:rPr>
          <w:b/>
        </w:rPr>
        <w:t xml:space="preserve">5. </w:t>
      </w:r>
      <w:r>
        <w:t>Объявление природных комплексов и объектов памятниками природы, а территорий, занятых ими, территориями памятников природы федерального или регионального значения осуществляется соответственно постановлением Правительства Российской Федерации или решением органов исполнительной власти соответствующих субъектов Российской Федерации. В случае необходимости соответствующие земельные участки и водные объекты могут быть изъяты для государственных нужд в порядке, установленном гражданским, земельным и водным законодательством. (В редакции Федерального закона от 31.12.2014 № 499-ФЗ)</w:t>
      </w:r>
    </w:p>
    <w:p>
      <w:r>
        <w:rPr>
          <w:b/>
        </w:rPr>
        <w:t>Статья 27. Режим особой охраны территорий памятников природы</w:t>
      </w:r>
    </w:p>
    <w:p>
      <w:r>
        <w:rPr>
          <w:b/>
        </w:rPr>
        <w:t xml:space="preserve">1. </w:t>
      </w:r>
      <w:r>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
        <w:rPr>
          <w:b/>
        </w:rPr>
        <w:t xml:space="preserve">2. </w:t>
      </w:r>
      <w:r>
        <w:t>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r>
        <w:rPr>
          <w:b/>
        </w:rPr>
        <w:t xml:space="preserve">3. </w:t>
      </w:r>
      <w:r>
        <w:t>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 (В редакции Федерального закона от 29.12.2004 № 199-ФЗ)</w:t>
      </w:r>
    </w:p>
    <w:p>
      <w:pPr>
        <w:pStyle w:val="Heading2"/>
      </w:pPr>
      <w:r>
        <w:t>ДЕНДРОЛОГИЧЕСКИЕ ПАРКИ И БОТАНИЧЕСКИЕ САДЫ</w:t>
      </w:r>
    </w:p>
    <w:p>
      <w:r>
        <w:rPr>
          <w:b/>
        </w:rPr>
        <w:t>Статья 28. Общие положения</w:t>
      </w:r>
    </w:p>
    <w:p>
      <w:r>
        <w:rPr>
          <w:b/>
        </w:rPr>
        <w:t xml:space="preserve">1. </w:t>
      </w:r>
      <w:r>
        <w:t>Дендрологические парки и ботанические сады являются особо охраняемыми природными территориями, созданными для формирования специальных коллекций растений в целях сохранения растительного мира и его разнообразия</w:t>
      </w:r>
    </w:p>
    <w:p>
      <w:r>
        <w:rPr>
          <w:b/>
        </w:rPr>
        <w:t xml:space="preserve">2. </w:t>
      </w:r>
      <w:r>
        <w:t>Природные ресурсы и недвижимое имущество, расположенные в границах дендрологических парков и ботанических садов, ограничиваются в гражданском обороте, если иное не предусмотрено федеральными законами</w:t>
      </w:r>
    </w:p>
    <w:p>
      <w:r>
        <w:rPr>
          <w:b/>
        </w:rPr>
        <w:t xml:space="preserve">3. </w:t>
      </w:r>
      <w:r>
        <w:t>Управление дендрологическими парками и ботаническими садами осуществляется уполномоченными Правительством Российской Федерации федеральными органами исполнительной власти, органами исполнительной власти субъектов Российской Федерации и подведомственными им государственными учреждениями, а также государственными научными организациями и государственными образовательными организациями высшего образования</w:t>
      </w:r>
    </w:p>
    <w:p>
      <w:r>
        <w:rPr>
          <w:b/>
        </w:rPr>
        <w:t xml:space="preserve">4. </w:t>
      </w:r>
      <w:r>
        <w:t>Земельные участки и лесные участки в границах дендрологических парков и ботанических садов предоставляются государственным учреждениям, осуществляющим управление дендрологическими парками и ботаническими садами, в постоянное (бессрочное) пользование</w:t>
      </w:r>
    </w:p>
    <w:p>
      <w:r>
        <w:rPr>
          <w:b/>
        </w:rPr>
        <w:t xml:space="preserve">5. </w:t>
      </w:r>
      <w:r>
        <w:t>Положение о дендрологическом парке и ботаническом саде федерального значения утверждается уполномоченным Правительством Российской Федерации федеральным органом исполнительной власти</w:t>
      </w:r>
    </w:p>
    <w:p>
      <w:r>
        <w:rPr>
          <w:b/>
        </w:rPr>
        <w:t xml:space="preserve">6. </w:t>
      </w:r>
      <w:r>
        <w:t>Положение о дендрологическом парке и ботаническом саде регионального значения утверждается решением высшего исполнительного органа государственной власти субъекта Российской Федерации</w:t>
      </w:r>
    </w:p>
    <w:p>
      <w:r>
        <w:rPr>
          <w:b/>
        </w:rPr>
        <w:t xml:space="preserve">7. </w:t>
      </w:r>
      <w:r>
        <w:t>В случаях, предусмотренных законодательством Российской Федерации, положение о соответствующих дендрологическом парке и ботаническом саде утверждается государственными научными организациями и государственными образовательными организациями высшего образования. (Статья в редакции Федерального закона от 28.12.2013 № 406-ФЗ)</w:t>
      </w:r>
    </w:p>
    <w:p>
      <w:r>
        <w:rPr>
          <w:b/>
        </w:rPr>
        <w:t>Статья 281. Порядок создания дендрологических парков и ботанических садов</w:t>
      </w:r>
    </w:p>
    <w:p>
      <w:r>
        <w:rPr>
          <w:b/>
        </w:rPr>
        <w:t xml:space="preserve">1. </w:t>
      </w:r>
      <w:r>
        <w:t>Создание дендрологических парков и ботанических садов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2. </w:t>
      </w:r>
      <w:r>
        <w:t>Создание дендрологических парков и ботанических садов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пунктом 6 статьи 2 настоящего Федерального закона. (Дополнение статьей - Федеральный закон от 28.12.2016 № 486-ФЗ)</w:t>
      </w:r>
    </w:p>
    <w:p>
      <w:r>
        <w:rPr>
          <w:b/>
        </w:rPr>
        <w:t>Статья 29. Режим особой охраны территорий дендрологических парков и ботанических садов</w:t>
      </w:r>
    </w:p>
    <w:p>
      <w:r>
        <w:rPr>
          <w:b/>
        </w:rPr>
        <w:t xml:space="preserve">1. </w:t>
      </w:r>
      <w:r>
        <w:t>На территориях дендрологических парков и ботанических садов запрещается всякая деятельность, не связанная с выполнением их задач и влекущая за собой нарушение сохранности флористических объектов</w:t>
      </w:r>
    </w:p>
    <w:p>
      <w:r>
        <w:rPr>
          <w:b/>
        </w:rPr>
        <w:t xml:space="preserve">2. </w:t>
      </w:r>
      <w:r>
        <w:t>Территории дендрологических парков и ботанических садов могут быть разделены на различные функциональные зоны, в том числе:</w:t>
      </w:r>
    </w:p>
    <w:p>
      <w:r>
        <w:rPr>
          <w:b/>
        </w:rPr>
        <w:t xml:space="preserve">3. </w:t>
      </w:r>
      <w:r>
        <w:t>Задачи, функциональное зонирование и особенности режима особой охраны территории каждого дендрологического парка или ботанического сада определяются положением об этом дендрологическом парке или ботаническом саде. (В редакции Федерального закона от 28.12.2016 № 486-ФЗ)</w:t>
      </w:r>
    </w:p>
    <w:p>
      <w:r>
        <w:rPr>
          <w:b/>
        </w:rPr>
        <w:t xml:space="preserve">2. </w:t>
      </w:r>
      <w:r>
        <w:t>экспозиционную, посещение которой разрешается в порядке, определенном соответствующими органами и учреждениями, осуществляющими управление дендрологическими парками или ботаническими садами; (В редакции Федерального закона от 28.12.2013 № 406-ФЗ)</w:t>
      </w:r>
    </w:p>
    <w:p>
      <w:r>
        <w:rPr>
          <w:b/>
        </w:rPr>
        <w:t xml:space="preserve">2. </w:t>
      </w:r>
      <w:r>
        <w:t>научно-экспериментальную, доступ в которую имеют только научные сотрудники дендрологических парков или ботанических садов, а также специалисты других научно-исследовательских учреждений</w:t>
      </w:r>
    </w:p>
    <w:p>
      <w:r>
        <w:rPr>
          <w:b/>
        </w:rPr>
        <w:t xml:space="preserve">2. </w:t>
      </w:r>
      <w:r>
        <w:t>административную</w:t>
      </w:r>
    </w:p>
    <w:p>
      <w:r>
        <w:rPr>
          <w:b/>
        </w:rPr>
        <w:t>Статья 30</w:t>
      </w:r>
    </w:p>
    <w:p>
      <w:r>
        <w:t>(Статья утратила силу - Федеральный закон от 28.12.2016 № 486-ФЗ)</w:t>
      </w:r>
    </w:p>
    <w:p>
      <w:pPr>
        <w:pStyle w:val="Heading2"/>
      </w:pPr>
      <w:r>
        <w:t>Х.ОРГАНИЗАЦИЯ ОХРАНЫ ОСОБО ОХРАНЯЕМЫХ ПРИРОДНЫХ ТЕРРИТОРИЙ</w:t>
      </w:r>
    </w:p>
    <w:p>
      <w:r>
        <w:rPr>
          <w:b/>
        </w:rPr>
        <w:t>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w:t>
      </w:r>
    </w:p>
    <w:p>
      <w:r>
        <w:rPr>
          <w:b/>
        </w:rPr>
        <w:t xml:space="preserve">1. </w:t>
      </w:r>
      <w:r>
        <w:t>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r>
        <w:rPr>
          <w:b/>
        </w:rPr>
        <w:t xml:space="preserve">2. </w:t>
      </w:r>
      <w:r>
        <w:t>Предметом государственного контроля (надзора) в области охраны и использования особо охраняемых природных территорий являются:</w:t>
      </w:r>
    </w:p>
    <w:p>
      <w:r>
        <w:rPr>
          <w:b/>
        </w:rPr>
        <w:t xml:space="preserve">3. </w:t>
      </w:r>
      <w:r>
        <w:t>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4. </w:t>
      </w:r>
      <w:r>
        <w:t>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5. </w:t>
      </w:r>
      <w:r>
        <w:t>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законом от 31 июля 2020 года № 248-ФЗ "О государственном контроле (надзоре) и муниципальном контроле в Российской Федерации". (Статья в редакции Федерального закона от 11.06.2021 № 170-ФЗ)</w:t>
      </w:r>
    </w:p>
    <w:p>
      <w:r>
        <w:rPr>
          <w:b/>
        </w:rPr>
        <w:t xml:space="preserve">1. </w:t>
      </w:r>
      <w:r>
        <w:t>федерального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 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 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w:t>
      </w:r>
    </w:p>
    <w:p>
      <w:r>
        <w:rPr>
          <w:b/>
        </w:rPr>
        <w:t xml:space="preserve">1. </w:t>
      </w:r>
      <w:r>
        <w:t>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 государственными бюджетными учреждениями - в отношении управляемых ими особо охраняемых природных территорий регионального значения и их охранных зон; 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p>
      <w:r>
        <w:rPr>
          <w:b/>
        </w:rPr>
        <w:t xml:space="preserve">1. </w:t>
      </w:r>
      <w:r>
        <w:t>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
        <w:rPr>
          <w:b/>
        </w:rPr>
        <w:t xml:space="preserve">2. </w:t>
      </w:r>
      <w:r>
        <w:t>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w:t>
      </w:r>
    </w:p>
    <w:p>
      <w:r>
        <w:rPr>
          <w:b/>
        </w:rPr>
        <w:t xml:space="preserve">2. </w:t>
      </w:r>
      <w:r>
        <w:t>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w:t>
      </w:r>
    </w:p>
    <w:p>
      <w:r>
        <w:rPr>
          <w:b/>
        </w:rPr>
        <w:t xml:space="preserve">2. </w:t>
      </w:r>
      <w:r>
        <w:t>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w:t>
      </w:r>
    </w:p>
    <w:p>
      <w:r>
        <w:rPr>
          <w:b/>
        </w:rPr>
        <w:t xml:space="preserve">3. </w:t>
      </w:r>
      <w:r>
        <w:t>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r>
        <w:rPr>
          <w:b/>
        </w:rPr>
        <w:t xml:space="preserve">3. </w:t>
      </w:r>
      <w:r>
        <w:t>производить в границах охраняемых природных территорий и их охранных зон досмотр транспортных средств, личных вещей граждан</w:t>
      </w:r>
    </w:p>
    <w:p>
      <w:r>
        <w:rPr>
          <w:b/>
        </w:rPr>
        <w:t xml:space="preserve">4. </w:t>
      </w:r>
      <w:r>
        <w:t>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
        <w:rPr>
          <w:b/>
        </w:rPr>
        <w:t xml:space="preserve">4. </w:t>
      </w:r>
      <w:r>
        <w:t>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r>
        <w:rPr>
          <w:b/>
        </w:rPr>
        <w:t xml:space="preserve">4. </w:t>
      </w:r>
      <w:r>
        <w:t>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r>
        <w:rPr>
          <w:b/>
        </w:rPr>
        <w:t xml:space="preserve">4. </w:t>
      </w:r>
      <w:r>
        <w:t>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r>
        <w:rPr>
          <w:b/>
        </w:rPr>
        <w:t>Статья 34. Права должностных лиц органов и государственных учреждений, осуществляющих государственный контроль (надзор) в области охраны и использования особо охраняемых природных территорий</w:t>
      </w:r>
    </w:p>
    <w:p>
      <w:r>
        <w:t>(Наименование в редакции федеральных законов от 14.10.2014 № 307-ФЗ, от 11.06.2021 № 170-ФЗ)</w:t>
      </w:r>
    </w:p>
    <w:p>
      <w:r>
        <w:rPr>
          <w:b/>
        </w:rPr>
        <w:t xml:space="preserve">1. </w:t>
      </w:r>
      <w:r>
        <w:t>(Пункт утратил силу - Федеральный закон от 11.06.2021 № 170-ФЗ)</w:t>
      </w:r>
    </w:p>
    <w:p>
      <w:r>
        <w:rPr>
          <w:b/>
        </w:rPr>
        <w:t xml:space="preserve">2. </w:t>
      </w:r>
      <w:r>
        <w:t>(Пункт утратил силу - Федеральный закон от 11.06.2021 № 170-ФЗ)</w:t>
      </w:r>
    </w:p>
    <w:p>
      <w:r>
        <w:rPr>
          <w:b/>
        </w:rPr>
        <w:t xml:space="preserve">3. </w:t>
      </w:r>
      <w:r>
        <w:t>(Пункт утратил силу - Федеральный закон от 11.06.2021 № 170-ФЗ)</w:t>
      </w:r>
    </w:p>
    <w:p>
      <w:r>
        <w:rPr>
          <w:b/>
        </w:rPr>
        <w:t xml:space="preserve">4. </w:t>
      </w:r>
      <w:r>
        <w:t>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 имеют право в порядке, установленном законодательством Российской Федерации, при исполнении служебных обязанностей применять специальные средства - наручники, резиновые палки, слезоточивый газ, устройства для принудительной остановки транспорта, служебных собак. (В редакции федеральных законов от 14.10.2014 № 307-ФЗ, от 11.06.2021 № 170-ФЗ)</w:t>
      </w:r>
    </w:p>
    <w:p>
      <w:r>
        <w:rPr>
          <w:b/>
        </w:rPr>
        <w:t xml:space="preserve">5. </w:t>
      </w:r>
      <w:r>
        <w:t>Государственным инспекторам в области охраны окружающей среды при осуществлении возложенных на них настоящим Федеральным законом задач и при исполнении служебных обязанностей разрешены в порядке, установленном законодательством Российской Федерации, хранение, ношение и применение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Перечень типов, моделей и количество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надзор в области охраны и использования особо охраняемых природных территорий и их охранных зон, устанавливаются Правительством Российской Федерации. (В редакции федеральных законов от 14.10.2014 № 307-ФЗ; от 03.08.2018 № 321-ФЗ)</w:t>
      </w:r>
    </w:p>
    <w:p>
      <w:r>
        <w:rPr>
          <w:b/>
        </w:rPr>
        <w:t xml:space="preserve">6. </w:t>
      </w:r>
      <w:r>
        <w:t>Государственные инспектора в области охраны окружающей среды обеспечиваются бронежилетами и другими средствами индивидуальной защиты. (В редакции Федерального закона от 14.10.2014 № 307-ФЗ)</w:t>
      </w:r>
    </w:p>
    <w:p>
      <w:r>
        <w:rPr>
          <w:b/>
        </w:rPr>
        <w:t xml:space="preserve">61. </w:t>
      </w:r>
      <w:r>
        <w:t>Государственным инспекторам в области охраны окружающей среды выдаются служебные удостоверения и форменная одежда установленного образца. Образцы форменной одежды, знаков различия и отличия, служебных удостоверений должностных лиц федеральных государственных бюджетных учреждений, осуществляющих федеральный государственный контроль (надзор) в области охраны и использования особо охраняемых природных территорий, и порядок ношения форменной одежды указанными должностными лицами утверждаются уполномоченным федеральным органом исполнительной власти. (В редакции Федерального закона от 11.06.2021 № 170-ФЗ) (Дополнение пунктом - Федеральный закон от 03.08.2018 № 321-ФЗ)</w:t>
      </w:r>
    </w:p>
    <w:p>
      <w:r>
        <w:rPr>
          <w:b/>
        </w:rPr>
        <w:t xml:space="preserve">7. </w:t>
      </w:r>
      <w:r>
        <w:t>Государственные инспектора в области охраны окружающей среды подлежат обязательному государственному страхованию в соответствии с законодательством Российской Федерации. (В редакции Федерального закона от 14.10.2014 № 307-ФЗ)</w:t>
      </w:r>
    </w:p>
    <w:p>
      <w:r>
        <w:rPr>
          <w:b/>
        </w:rPr>
        <w:t xml:space="preserve">8. </w:t>
      </w:r>
      <w:r>
        <w:t>Органы и федеральные государственные бюджетные учреждения, осуществляющие государственный контроль (надзор) в области охраны и использования особо охраняемых природных территорий,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нарушения требований законодательства Российской Федерации об особо охраняемых природных территориях. (В редакции федеральных законов от 28.12.2013 № 406-ФЗ, от 11.06.2021 № 170-ФЗ) (Статья в редакции Федерального закона от 18.07.2011 № 242-ФЗ)</w:t>
      </w:r>
    </w:p>
    <w:p>
      <w:r>
        <w:rPr>
          <w:b/>
        </w:rPr>
        <w:t>Статья 35. Охрана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r>
        <w:rPr>
          <w:b/>
        </w:rPr>
        <w:t xml:space="preserve">1. </w:t>
      </w:r>
      <w:r>
        <w:t>Охрана территорий природных парков, государственных природных заказников и других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а также нормативными правовыми актами субъектов Российской Федерации</w:t>
      </w:r>
    </w:p>
    <w:p>
      <w:r>
        <w:rPr>
          <w:b/>
        </w:rPr>
        <w:t xml:space="preserve">2. </w:t>
      </w:r>
      <w:r>
        <w:t>(Пункт утратил силу - Федеральный закон от 11.06.2021 № 170-ФЗ)</w:t>
      </w:r>
    </w:p>
    <w:p>
      <w:r>
        <w:rPr>
          <w:b/>
        </w:rPr>
        <w:t xml:space="preserve">3. </w:t>
      </w:r>
      <w:r>
        <w:t>(Пункт утратил силу - Федеральный закон от 14.10.2014 № 307-ФЗ) РАЗДЕЛ Х.ОТВЕТСТВЕННОСТЬ ЗА НАРУШЕНИЕ РЕЖИМА ОСОБО ОХРАНЯЕМЫХ ПРИРОДНЫХ ТЕРРИТОРИЙ</w:t>
      </w:r>
    </w:p>
    <w:p>
      <w:r>
        <w:rPr>
          <w:b/>
        </w:rPr>
        <w:t>Статья 36. Ответственность за нарушение режима особо охраняемых природных территорий</w:t>
      </w:r>
    </w:p>
    <w:p>
      <w:r>
        <w:rPr>
          <w:b/>
        </w:rPr>
        <w:t xml:space="preserve">1. </w:t>
      </w:r>
      <w:r>
        <w:t>(Пункт утратил силу - Федеральный закон от 30.12.2001 № 196-ФЗ)</w:t>
      </w:r>
    </w:p>
    <w:p>
      <w:r>
        <w:rPr>
          <w:b/>
        </w:rPr>
        <w:t xml:space="preserve">2. </w:t>
      </w:r>
      <w:r>
        <w:t>Законодательством Российской Федерации устанавливается уголовная ответственность за нарушение режима особо охраняемых природных территорий</w:t>
      </w:r>
    </w:p>
    <w:p>
      <w:r>
        <w:rPr>
          <w:b/>
        </w:rPr>
        <w:t xml:space="preserve">3. </w:t>
      </w:r>
      <w:r>
        <w:t>Вред, причиненный природным объектам и комплексам в границах особо охраняемых природных территорий, подлежит возмещению в соответствии с утвержденными в установленном порядке таксами и методиками исчисления размера ущерба, а при их отсутствии - по фактическим затратам на их восстановление. РАЗДЕЛ ХI.МЕЖДУНАРОДНЫЕ ДОГОВОРЫ В ОБЛАСТИ ОСОБО ОХРАНЯЕМЫХ ПРИРОДНЫХ ТЕРРИТОРИЙ</w:t>
      </w:r>
    </w:p>
    <w:p>
      <w:r>
        <w:rPr>
          <w:b/>
        </w:rPr>
        <w:t>Статья 37. Международные договоры</w:t>
      </w:r>
    </w:p>
    <w:p>
      <w:r>
        <w:rPr>
          <w:b/>
        </w:rPr>
        <w:t xml:space="preserve">1.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 РАЗДЕЛ ХII.ЗАКЛЮЧИТЕЛЬНЫЕ ПОЛОЖЕНИЯ</w:t>
      </w:r>
    </w:p>
    <w:p>
      <w:r>
        <w:rPr>
          <w:b/>
        </w:rPr>
        <w:t>Статья 38.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Поручить Правительству Российской Федерации в течение двух месяцев привести в соответствие с настоящим Федеральным законом нормативные правовые акты федеральных органов исполнительной власти</w:t>
      </w:r>
    </w:p>
    <w:p>
      <w:r>
        <w:rPr>
          <w:b/>
        </w:rPr>
        <w:t xml:space="preserve">3. </w:t>
      </w:r>
      <w:r>
        <w:t>Аренда земельных участков, расположенных в границах соответствующих функциональных зон, на которые делятся территории национальных парков, осуществляется в соответствии с настоящим Федеральным законом, если иное не предусмотрено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пунктом - Федеральный закон от 27.12.2009 № 379-ФЗ)</w:t>
      </w:r>
    </w:p>
    <w:p>
      <w:r>
        <w:rPr>
          <w:b/>
        </w:rPr>
        <w:t xml:space="preserve">4. </w:t>
      </w:r>
      <w:r>
        <w:t>Положения подпункта "к" пункта 2 статьи 15 настоящего Федерального закона не распространяются на объекты спорта, которые являются объектами капитального строительства и для строительства которых до дня вступления в силу настоящего Федерального закона получено разрешение на строительство в порядке, установленном законодательством Российской Федерации. (Дополнение пунктом - Федеральный закон от 03.08.2018 № 321-ФЗ)</w:t>
      </w:r>
    </w:p>
    <w:p>
      <w:r>
        <w:rPr>
          <w:b/>
        </w:rPr>
        <w:t xml:space="preserve">5. </w:t>
      </w:r>
      <w:r>
        <w:t>Особенности принятия по 31 декабря 2024 года уполномоченными органами исполнительной власти субъектов Российской Федерации,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устанавливаются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(Дополнение пунктом - Федеральный закон от 31.07.2020 № 254-ФЗ) (В редакции Федерального закона от 01.05.2022 № 124-ФЗ)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