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создании судов Российской Федерации на территории Луганской Народной Республики и 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 соответствии с Федеральным конституционным законом от 4 октября 2022 года № 6-ФКЗ "О принятии в Российскую Федерацию Луганской Народной Республики и образовании в составе Российской Федерации нового субъекта - Луганской Народной Республики" и со статьей 17 Федерального конституционного закона от 31 декабря 1996 года № 1-ФКЗ "О судебной системе Российской Федерации"</w:t>
      </w:r>
    </w:p>
    <w:p>
      <w:r>
        <w:t>создать на территории Луганской Народной Республики: Верховный Суд Луганской Народной Республики; Арбитражный суд Луганской Народной Республики; Артемовский районный суд города Луганска; Жовтневый районный суд города Луганска; Каменнобродский районный суд города Луганска; Ленинский районный суд города Луганска; Алчевский городской суд; Антрацитовский городской суд; Беловодский районный суд; Белокуракинский районный суд; Брянковский городской суд; Кировский городской суд; Краснодонский городской суд; Краснолучский городской суд; Кременской районный суд; Лисичанский городской суд; Лутугинский районный суд; Марковский районный суд; Меловский районный суд; Новоайдарский районный суд; Новопсковский районный суд; Первомайский городской суд; Перевальский районный суд; Ровеньковский городской суд; Рубежанский городской суд; Сватовский районный суд; Свердловский городской суд; Северодонецкий городской суд; Славяносербский районный суд; Станично-Луганский районный суд; Старобельский районный суд; Стахановский городской суд; Троицкий районный суд; Луганский гарнизонный военный суд</w:t>
      </w:r>
    </w:p>
    <w:p>
      <w:r>
        <w:t>установить, что юрисдикция Верховного Суда Луганской Народной Республики и Арбитражного суда Луганской Народной Республики, созданных в соответствии с пунктом 1 настоящей статьи, распространяется на территорию Луганской Народной Республики в пределах, установленных частью 1 статьи 3 Федерального конституционного закона от 4 октября 2022 года № 6-ФКЗ "О принятии в Российскую Федерацию Луганской Народной Республики и образовании в составе Российской Федерации нового субъекта - Луганской Народной Республики"</w:t>
      </w:r>
    </w:p>
    <w:p>
      <w:r>
        <w:t>установить, что юрисдикция городских и районных судов, созданных в соответствии с пунктом 1 настоящей статьи, распространяется на территории следующих административно-территориальных образований Луганской Народной Республики: Артемовского районного суда города Луганска - на территорию Артемовского района города Луганска; Жовтневого районного суда города Луганска - на территорию Жовтневого района города Луганска; Каменнобродского районного суда города Луганска - на территорию Каменнобродского района города Луганска; Ленинского районного суда города Луганска - на территорию Ленинского района города Луганска; Алчевского городского суда - на территорию города Алчевска; Антрацитовского городского суда - на территории города Антрацита и Антрацитовского района; Беловодского районного суда - на территорию Беловодского района; Белокуракинского районного суда - на территорию Белокуракинского района; Брянковского городского суда - на территорию города Брянки; Кировского городского суда - на территорию города Кировска; Краснодонского городского суда - на территории города Краснодона и Краснодонского района; Краснолучского городского суда - на территорию города Красный Луч; Кременского районного суда - на территорию Кременского района; Лисичанского городского суда - на территорию города Лисичанска; Лутугинского районного суда - на территорию Лутугинского района; Марковского районного суда - на территорию Марковского района; Меловского районного суда - на территорию Меловского района; Новоайдарского районного суда - на территорию Новоайдарского района; Новопсковского районного суда - на территорию Новопсковского района; Первомайского городского суда - на территорию города Первомайска; Перевальского районного суда - на территорию Перевальского района; Ровеньковского городского суда - на территорию города Ровеньки; Рубежанского городского суда - на территорию города Рубежное; Сватовского районного суда - на территорию Сватовского района; Свердловского городского суда - на территории города Свердловска и Свердловского района; Северодонецкого городского суда - на территорию города Северодонецка; Славяносербского районного суда - на территорию Славяносербского района; Станично-Луганского районного суда - на территорию Станично-Луганского района; Старобельского районного суда - на территорию Старобельского района; Стахановского городского суда - на территорию города Стаханова; Троицкого районного суда - на территорию Троицкого района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Решение о дне начала деятельности суда, созданного в соответствии со статьей 1 настоящего Федерального закона, принимает Пленум Верховного Суда Российской Федерации и официально извещает об этом</w:t>
      </w:r>
    </w:p>
    <w:p>
      <w:r>
        <w:rPr>
          <w:b/>
        </w:rPr>
        <w:t xml:space="preserve">2. </w:t>
      </w:r>
      <w:r>
        <w:t>Суды, действовавшие на день принятия в Российскую Федерацию Луганской Народной Республики и образования в составе Российской Федерации нового субъекта - Луганской Народной Республики, продолжают осуществлять правосудие от имени Российской Федерации на указанной территории до определенного в соответствии с решением Пленума Верховного Суда Российской Федерации дня начала деятельности судов, созданных в соответствии со статьей 1 настоящего Федерального закона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Дела и жалобы, принятые к производству судами общей юрисдикции, действующими на территории Луганской Народной Республики на день начала деятельности судов, созданных в соответствии со статьей 1 настоящего Федерального закона, определяемый в соответствии с решением Пленума Верховного Суда Российской Федерации, и не рассмотренные на этот день, передаются для рассмотрения в установленном порядке в указанные суды с учетом их территориальной юрисдикции и положений Федерального конституционного закона от 4 октября 2022 года № 6-ФКЗ "О принятии в Российскую Федерацию Луганской Народной Республики и образовании в составе Российской Федерации нового субъекта - Луганской Народной Республики"</w:t>
      </w:r>
    </w:p>
    <w:p>
      <w:r>
        <w:rPr>
          <w:b/>
        </w:rPr>
        <w:t xml:space="preserve">2. </w:t>
      </w:r>
      <w:r>
        <w:t>Дела, принятые к производству арбитражным (хозяйственным) судом первой инстанции, действующим на территории Луганской Народной Республики на день начала деятельности судов, созданных в соответствии со статьей 1 настоящего Федерального закона, определяемый в соответствии с решением Пленума Верховного Суда Российской Федерации, и не рассмотренные на этот день, передаются для рассмотрения в установленном порядке в Арбитражный суд Луганской Народной Республики, созданный в соответствии со статьей 1 настоящего Федерального закона, с учетом положений Федерального конституционного закона от 4 октября 2022 года № 6-ФКЗ "О принятии в Российскую Федерацию Луганской Народной Республики и образовании в составе Российской Федерации нового субъекта - Луганской Народной Республики"</w:t>
      </w:r>
    </w:p>
    <w:p>
      <w:r>
        <w:rPr>
          <w:b/>
        </w:rPr>
        <w:t xml:space="preserve">3. </w:t>
      </w:r>
      <w:r>
        <w:t>Апелляционные жалобы, принятые к производству арбитражным (хозяйственным) судом апелляционной инстанции, действующим на территории Луганской Народной Республики на день начала деятельности судов, созданных в соответствии со статьей 1 настоящего Федерального закона, определяемый в соответствии с решением Пленума Верховного Суда Российской Федерации, и не рассмотренные на этот день, передаются для рассмотрения в установленном порядке в Двадцать первый арбитражный апелляционный суд</w:t>
      </w:r>
    </w:p>
    <w:p>
      <w:r>
        <w:rPr>
          <w:b/>
        </w:rPr>
        <w:t xml:space="preserve">4. </w:t>
      </w:r>
      <w:r>
        <w:t>Дела, принятые к производству административными судами первой инстанции, действующими на территории Луганской Народной Республики на день начала деятельности судов, созданных в соответствии со статьей 1 настоящего Федерального закона, определяемый в соответствии с решением Пленума Верховного Суда Российской Федерации, и не рассмотренные на этот день, в соответствии с правилами подсудности, установленными процессуальным законодательством Российской Федерации, передаются для рассмотрения в установленном порядке в суды общей юрисдикции, Арбитражный суд Луганской Народной Республики, созданные в соответствии со статьей 1 настоящего Федерального закона, с учетом их предметной и территориальной юрисдикции и положений Федерального конституционного закона от 4 октября 2022 года № 6-ФКЗ "О принятии в Российскую Федерацию Луганской Народной Республики и образовании в составе Российской Федерации нового субъекта - Луганской Народной Республики"</w:t>
      </w:r>
    </w:p>
    <w:p>
      <w:r>
        <w:rPr>
          <w:b/>
        </w:rPr>
        <w:t xml:space="preserve">5. </w:t>
      </w:r>
      <w:r>
        <w:t>Апелляционные жалобы, принятые к производству апелляционными административными судами, действующими на территории Луганской Народной Республики на день начала деятельности судов, созданных в соответствии со статьей 1 настоящего Федерального закона, определяемый в соответствии с решением Пленума Верховного Суда Российской Федерации, и не рассмотренные на этот день, в соответствии с правилами подсудности, установленными процессуальным законодательством Российской Федерации, передаются для рассмотрения в установленном порядке в Верховный Суд Луганской Народной Республики, созданный в соответствии со статьей 1 настоящего Федерального закона, с учетом их предметной юрисдикции и положений Федерального конституционного закона от 4 октября 2022 года № 6-ФКЗ "О принятии в Российскую Федерацию Луганской Народной Республики и образовании в составе Российской Федерации нового субъекта - Луганской Народной Республики" или в Двадцать первый арбитражный апелляционный суд</w:t>
      </w:r>
    </w:p>
    <w:p>
      <w:r>
        <w:rPr>
          <w:b/>
        </w:rPr>
        <w:t xml:space="preserve">6. </w:t>
      </w:r>
      <w:r>
        <w:t>До создания в Луганской Народной Республике судебных участков и должностей мировых судей, а также до назначения (избрания) мировых судей дела и жалобы, отнесенные федеральными законами к подсудности мировых судей, рассматриваются районными (городскими) судами, созданными в соответствии со статьей 1 настоящего Федерального закона, с учетом их территориальной юрисдикции</w:t>
      </w:r>
    </w:p>
    <w:p>
      <w:r>
        <w:rPr>
          <w:b/>
        </w:rPr>
        <w:t xml:space="preserve">7. </w:t>
      </w:r>
      <w:r>
        <w:t>Для рассмотрения дела, жалобы, представления или протеста, переданных в федеральные суды в соответствии с частями 1 - 5 настоящей статьи, состав суда формируется из судей, осуществлявших их рассмотрение непосредственно до этой передачи, и судебное производство продолжается со стадии, на которой оно было прервано. Если хотя бы один из таких судей не может участвовать в продолжении производства, то формируется новый состав суда и рассмотрение начинается с самого начала</w:t>
      </w:r>
    </w:p>
    <w:p>
      <w:r>
        <w:rPr>
          <w:b/>
        </w:rPr>
        <w:t>Статья 4</w:t>
      </w:r>
    </w:p>
    <w:p>
      <w:r>
        <w:t>Абзац четвертый пункта 1 статьи 1 Федерального закона от 27 декабря 2009 года № 345-ФЗ "О территориальной юрисдикции окружных (флотских) военных судов" (Собрание законодательства Российской Федерации, 2009, № 52, ст. 6421; 2014, № 26, ст. 3360; 2016, № 28, ст. 4558; 2017, № 24, ст. 3486; 2018, № 47, ст. 7139; 2021, № 1, ст. 6) после слов "Республики Крым," дополнить словами "Луганской Народной Республики,".</w:t>
      </w:r>
    </w:p>
    <w:p>
      <w:r>
        <w:rPr>
          <w:b/>
        </w:rPr>
        <w:t>Статья 5</w:t>
      </w:r>
    </w:p>
    <w:p>
      <w:r>
        <w:t>Статью 1 Федерального закона от 29 декабря 2020 года № 466-ФЗ "О территориальной юрисдикции гарнизонных военных судов" (Собрание законодательства Российской Федерации, 2021, № 1, ст. 5) дополнить пунктом 401 следующего содержания: "401) Луганского гарнизонного военного суда - на территории Луганской Народной Республики;".</w:t>
      </w:r>
    </w:p>
    <w:p>
      <w:r>
        <w:rPr>
          <w:b/>
        </w:rPr>
        <w:t>Статья 6</w:t>
      </w:r>
    </w:p>
    <w:p>
      <w:r>
        <w:t>Настоящий Федеральный закон вступает в силу с 21 апреля 2023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