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28 Федерального закона от 10 декабря 1995 года № 196-ФЗ "О безопасности дорожного движения" (Собрание законодательства Российской Федерации, 1995, № 50, ст. 4873; 2013, № 30, ст. 4029; № 52, ст. 7002; 2015, № 48, ст. 6706) следующие изменения</w:t>
      </w:r>
    </w:p>
    <w:p>
      <w:r>
        <w:t>в пункте 2 слово "влекущих" заменить словами "а также случаи, влекущие"</w:t>
      </w:r>
    </w:p>
    <w:p>
      <w:r>
        <w:t>дополнить пунктом 21 следующего содержания: "21. В случае наличия сформированного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решения о принятии временных мер, направленных на обеспечение явки по повестке военного комиссариата, в отношении физического лица право на управление транспортными средствами ограничивается до формирования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решения об отмене временных мер, направленных на обеспечение явки по повестке военного комиссариата, в отношении физического лица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</w:t>
      </w:r>
    </w:p>
    <w:p>
      <w:r>
        <w:rPr>
          <w:b/>
        </w:rPr>
        <w:t>Статья 2</w:t>
      </w:r>
    </w:p>
    <w:p>
      <w:r>
        <w:t>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4029) дополнить статьей 151 следующего содержания: "Статья 151. Гражданам, подлежащим призыву на военную службу и получившим повестку военного комиссариата, со дня, когда в соответствии с федеральным законом такая повестка считается врученной, запрещается выезд из Российской Федерации. Указанное ограничение действует до исполнения обязанности явиться по повестке в военный комиссариат.".</w:t>
      </w:r>
    </w:p>
    <w:p>
      <w:r>
        <w:rPr>
          <w:b/>
        </w:rPr>
        <w:t>Статья 3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7, ст. 620; 2002, № 30, ст. 3029, 3030, 3033; 2003, № 27, ст. 2700; № 46, ст. 4437; 2004, № 35, ст. 3607; 2005, № 14, ст. 1212; № 27, ст. 2716; № 40, ст. 3987; № 43, ст. 4349; 2006, № 1, ст. 10, 22; № 29, ст. 3122; 2007, № 31, ст. 4011; № 45, ст. 5418; № 49, ст. 6074; 2008, № 30, ст. 3616; № 49, ст. 5746; № 52, ст. 6235; 2009, № 18, ст. 2149; № 48, ст. 5735; № 52, ст. 6404; 2010, № 11, ст. 1176; № 49, ст. 6415; 2011, № 1, ст. 16; № 49, ст. 7021; 2012, № 53, ст. 7613; 2013, № 9, ст. 870; № 19, ст. 2331; № 27, ст. 3462, 3477; № 48, ст. 6165; 2014, № 30, ст. 4247; № 49, ст. 6923; 2015, № 17, ст. 2479; № 27, ст. 3963; № 29, ст. 4356; 2016, № 27, ст. 4160, 4238; 2017, № 15, ст. 2136; № 18, ст. 2668; № 31, ст. 4741; 2018, № 1, ст. 28; № 11, ст. 1590; № 32, ст. 5102; № 49, ст. 7517; 2019, № 6, ст. 466; № 22, ст. 2673; № 40, ст. 5488; 2020, № 31, ст. 5044; 2021, № 18, ст. 3060, 3075; № 22, ст. 3681; 2022, № 22, ст. 3540; № 29, ст. 5245; 2023, № 5, ст. 701) следующие изменения: 1) статью 4 изложить в следующей редакции: "Статья 4. Обязанности должностных лиц органов государственной власти и организаций по обеспечению исполнения гражданами воинской обязанности 1. Руководители, другие ответственные за военно-учетную работу должностные лица (работники) организаций обязаны: оповещать граждан о вызовах (повестках) военных комиссариатов при поступлении, в том числе в электронной форме, таких вызовов (повесток) от военных комиссариатов; обеспечивать гражданам возможность своевременной явки по вызовам (повесткам) военных комиссариатов; направлять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учете, в течение пяти дней со дня изменения соответствующих сведений, в том числе с использованием федеральной государственной информационной системы "Единый портал государственных и муниципальных услуг (функций)" или при наличии технической возможности с использованием регионального портала государственных и муниципальных услуг (функций) (далее - Портал государственных и муниципальных услуг (функций), в порядке, установленном Правительством Российской Федерации; направлять в военные комиссариаты сведения о случаях выявления граждан, не состоящих на воинском учете, но обязанных состоять на воинском учете, в течение трех рабочих дней, в том числе с использованием Портала государственных и муниципальных услуг (функций); вручать гражданам, не состоящим на воинском учете, но обязанным состоять на воинском учете, направление в военный комиссариат для постановки на воинский учет в соответствии с абзацами первым и третьим пункта 2 статьи 8 настоящего Федерального закона. Военные комиссариаты направляют вызовы (повестки) в организации в отношении граждан - работников таких организаций в письменной и (или) электронной форме.</w:t>
      </w:r>
    </w:p>
    <w:p>
      <w:r>
        <w:rPr>
          <w:b/>
        </w:rPr>
        <w:t xml:space="preserve">2. </w:t>
      </w:r>
      <w:r>
        <w:t>В случае, если руководитель государственных органа либо организации или муниципального органа уведомлен военным комиссариатом, в том числе в электронной форме, о вынесении в отношении гражданина, который замещает должность государственной службы или муниципальной службы в таких органе либо организации, заключения, указанного в пункте 11 статьи 28 настоящего Федерального закона, данный руководитель обязан уведомить в письменной форме на бумажном носителе либо электронной форме с использованием Портала государственных и муниципальных услуг (функций) военный комиссариат об увольнении этого гражданина с государственной службы или муниципальной службы в течение десяти дней со дня его увольнения</w:t>
      </w:r>
    </w:p>
    <w:p>
      <w:r>
        <w:rPr>
          <w:b/>
        </w:rPr>
        <w:t xml:space="preserve">3. </w:t>
      </w:r>
      <w:r>
        <w:t>Органы внутренних дел в пределах своей компетенции обязаны: предоставлять в электронной форме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 и переехавших на новое место жительства, расположенное за пределами территории муниципального образования предыдущего места жительства, либо зарегистрированных по месту пребывания на срок более трех месяцев, с использованием единой системы межведомственного электронного взаимодействия, в том числе в государственный информационный ресурс, содержащий сведения о гражданах, необходимые для актуализации документов воинского учета (далее - государственный информационный ресурс); предоставлять в электронной форме необходимые для ведения воинского учета сведения о случаях выявления граждан, не состоящих на воинском учете, но обязанных состоять на воинском учете, а также сведения о лицах, приобретших гражданство Российской Федерации и подлежащих постановке на воинский учет, с использованием единой системы межведомственного электронного взаимодействия, в том числе в государственный информационный ресурс; предоставлять в электронной форме необходимые для ведения воинского учета сведения о наличии (отсутствии) судимости и (или) факта уголовного преследования либо о прекращении уголовного преследования с использованием единой системы межведомственного электронного взаимодействия, в том числе в государственный информационный ресурс; осуществлять розыск и при наличии законных оснований задерживать граждан, уклоняющихся от призыва на военную службу, лиц, самовольно оставивших воинскую часть либо место прохождения военной службы, если в отношении указанных граждан осуществляется уголовное преследование, а в случае возбуждения дел об административных правонарушениях о неисполнении гражданами обязанностей по воинскому учету, в том числе по получению повестки, или об уклонении граждан от медицинского освидетельствования либо медицинского обследования при обращении должностных лиц военных комиссариатов, уполномоченных составлять протоколы о соответствующих административных правонарушениях, доставлять граждан, совершивших указанные правонарушения, в служебные помещения органов внутренних дел (полиции) или помещения органов местного самоуправления сельского поселения и применять иные меры обеспечения производства по делам об административных правонарушениях; вручать гражданам, не состоящим на воинском учете, но обязанным состоять на воинском учете,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</w:t>
      </w:r>
    </w:p>
    <w:p>
      <w:r>
        <w:rPr>
          <w:b/>
        </w:rPr>
        <w:t xml:space="preserve">4. </w:t>
      </w:r>
      <w:r>
        <w:t>Федеральная налоговая служба обязана предоставлять в электронной форме необходимые для ведения воинского учета сведения о внесении изменений в акты гражданского состояния граждан, состоящих на воинском учете, а также не состоящих, но обязанных состоять на воинском учете, из Единого федерального информационного регистра, содержащего сведения о населении Российской Федерации, а также из Единого государственного реестра записей актов гражданского состояния с использованием единой системы межведомственного электронного взаимодействия, в том числе в государственный информационный ресурс</w:t>
      </w:r>
    </w:p>
    <w:p>
      <w:r>
        <w:rPr>
          <w:b/>
        </w:rPr>
        <w:t xml:space="preserve">5. </w:t>
      </w:r>
      <w:r>
        <w:t>Органы дознания и органы предварительного следствия обязаны предоставлять в электронной форме необходимые для ведения воинского учета сведения о возбуждении или прекращении уголовных дел в отношении граждан, состоящих на воинском учете, а также не состоящих, но обязанных состоять на воинском учете, либо о направлении указанных уголовных дел в суд с использованием единой системы межведомственного электронного взаимодействия, в том числе в государственный информационный ресурс</w:t>
      </w:r>
    </w:p>
    <w:p>
      <w:r>
        <w:rPr>
          <w:b/>
        </w:rPr>
        <w:t xml:space="preserve">6. </w:t>
      </w:r>
      <w:r>
        <w:t>Федеральные суды обязаны предоставлять в электронном виде в двухнедельный срок со дня вынесения соответствующего решения (приговора, постановления, определения) в военные комиссариаты сведения о вступивших в законную силу приговорах в отношении граждан, состоящих на воинском учете, а также не состоящих, но обязанных состоять на воинском учете, с направлением в военные комиссариаты воинских документов граждан, осужденных к обязательным работам, исправительным работам, ограничению свободы, аресту или лишению свободы</w:t>
      </w:r>
    </w:p>
    <w:p>
      <w:r>
        <w:rPr>
          <w:b/>
        </w:rPr>
        <w:t xml:space="preserve">7. </w:t>
      </w:r>
      <w:r>
        <w:t>Фонд пенсионного и социального страхования Российской Федерации обязан предоставлять необходимые для ведения воинского учета сведения о признании инвалидами граждан, состоящих на воинском учете, а также не состоящих, но обязанных состоять на воинском учете, с использованием единой системы межведомственного электронного взаимодействия, в том числе в государственный информационный ресурс</w:t>
      </w:r>
    </w:p>
    <w:p>
      <w:r>
        <w:rPr>
          <w:b/>
        </w:rPr>
        <w:t xml:space="preserve">8. </w:t>
      </w:r>
      <w:r>
        <w:t>Органы государственной власти субъектов Российской Федерации обязаны предоставлять в электронном виде необходимые для ведения воинского учета сведения о состоянии здоровья граждан, состоящих на воинском учете, а также не состоящих, но обязанных состоять на воинском учете, в государственный информационный ресурс. Медицинские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граждан, состоящих на воинском учете, а также не состоящих, но обязанных состоять на воинском учете</w:t>
      </w:r>
    </w:p>
    <w:p>
      <w:r>
        <w:rPr>
          <w:b/>
        </w:rPr>
        <w:t xml:space="preserve">9. </w:t>
      </w:r>
      <w:r>
        <w:t>Центральная избирательная комиссия Российской Федерации обязана предоставлять в электронной форме в государственный информационный ресурс следующие сведения, необходимые для ведения воинского учета: о гражданах, избранных депутатами Государственной Думы Федерального Собрания Российской Федерации, депутатами законодательных органов субъектов Российской Федерации, депутатами представительных органов муниципальных образований или главами муниципальных образований и осуществляющих свои полномочия на постоянной основе, о сроках их полномочий; о гражданах, зарегистрированных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(палатах органов) государственной власти или органах местного самоуправления; из регистра избирателей, участников референдума (в том числе о регистрации граждан по месту жительства и (или) месту пребывания)</w:t>
      </w:r>
    </w:p>
    <w:p>
      <w:r>
        <w:rPr>
          <w:b/>
        </w:rPr>
        <w:t xml:space="preserve">10. </w:t>
      </w:r>
      <w:r>
        <w:t>Образовательные организации высшего образования и научные организации в пределах своей компетенции обязаны предоставлять в электронном виде необходимые для ведения воинского учета сведения о гражданах, обучающихся в указанных организациях по очной форме обучения по имеющим государственную аккредитацию программам среднего профессионального образования, бакалавриата, специалитета, магистратуры, программам ординатуры, ассистентуры-стажировки, программам подготовки научных и научно-педагогических кадров в аспирантуре, в том числе в государственный информационный ресурс</w:t>
      </w:r>
    </w:p>
    <w:p>
      <w:r>
        <w:rPr>
          <w:b/>
        </w:rPr>
        <w:t xml:space="preserve">11. </w:t>
      </w:r>
      <w:r>
        <w:t>Министерство просвещения Российской Федерации, органы государственной власти субъектов Российской Федерации в сфере образования в пределах своей компетенции обязаны предоставлять в электронном виде необходимые для ведения воинского учета сведения о гражданах, обучающихся по очной форме обучения в общеобразовательных организациях, в профессиональных образовательных организациях по имеющим государственную аккредитацию общеобразовательным программам и программам среднего профессионального образования, в том числе в государственный информационный ресурс. Общеобразовательные организации, профессиональные образовательные организации в отношении граждан, обучающихся по имеющим государственную аккредитацию общеобразовательным программам и программам среднего профессионального образования по очной форме обучения, обязаны предоставлять в электронном виде Министерству просвещения Российской Федерации, органам государственной власти субъектов Российской Федерации необходимые для ведения воинского учета сведения</w:t>
      </w:r>
    </w:p>
    <w:p>
      <w:r>
        <w:rPr>
          <w:b/>
        </w:rPr>
        <w:t xml:space="preserve">12. </w:t>
      </w:r>
      <w:r>
        <w:t>Федеральные органы власти, органы государственной власти субъектов Российской Федерации, иные государственные органы и организации обязаны предоставлять иные сведения, необходимые для ведения воинского учета, в порядке, установленном Правительством Российской Федерации.";</w:t>
      </w:r>
    </w:p>
    <w:p>
      <w:r>
        <w:rPr>
          <w:b/>
        </w:rPr>
        <w:t xml:space="preserve">2. </w:t>
      </w:r>
      <w:r>
        <w:t>Решение о принятии временной меры, указанной в пункте 1 настоящей статьи, формируется в государственной информационной системе "Единый реестр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учете" (далее - Реестр воинского учета) в автоматическом режиме и подписывается электронной подписью военного комиссара. Указанное решение направляется гражданину в личный кабинет на Портале государственных и муниципальных услуг (функций), в федеральный орган исполнительной власти, осуществляющий государственное управление в области обеспечения безопасности Российской Федерации,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а также отражается в Реестре воинского учета</w:t>
      </w:r>
    </w:p>
    <w:p>
      <w:r>
        <w:rPr>
          <w:b/>
        </w:rPr>
        <w:t xml:space="preserve">3. </w:t>
      </w:r>
      <w:r>
        <w:t>Гражданам, подлежащим призыву на военную службу и получившим повестку военного комиссариата, в течение суток со дня, когда такая повестка считается врученной, направляется предупреждение о применении в отношении их указанных в пункте 4 настоящей статьи временных мер, направленных на обеспечение их явки, в случае неявки по врученной повестке по истечении 20 календарных дней со дня, указанного в повестке. Предупреждение формируется в Реестре воинского учета в автоматическом режиме на основании внесенных в Реестр воинского учета военным комиссариатом сведений о направлении (вручении) гражданину повестки и направляется гражданину в личный кабинет на Портале государственных и муниципальных услуг (функций)</w:t>
      </w:r>
    </w:p>
    <w:p>
      <w:r>
        <w:rPr>
          <w:b/>
        </w:rPr>
        <w:t xml:space="preserve">4. </w:t>
      </w:r>
      <w:r>
        <w:t>Неявка без уважительной причины гражданина, состоящего на воинском учете, по врученной повестке по истечении 20 календарных дней со дня, указанного в повестке, влечет применение в отношении такого гражданина временных мер, направленных на обеспечение его явки, в виде:</w:t>
      </w:r>
    </w:p>
    <w:p>
      <w:r>
        <w:rPr>
          <w:b/>
        </w:rPr>
        <w:t xml:space="preserve">5. </w:t>
      </w:r>
      <w:r>
        <w:t>Решение о принятии временных мер, указанных в пункте 4 настоящей статьи, формируется в Реестре воинского учета в автоматическом режиме и подписывается электронной подписью военного комиссара. Указанное решение направляется гражданину в личный кабинет на Портале государственных и муниципальных услуг (функций), в федеральный орган исполнительной власти, осуществляющий государственную регистрацию юридических лиц и физических лиц в качестве индивидуальных предпринимателей, федеральный орган исполнительной власти, уполномоченный по контролю и надзору в области налогов и сборов, федеральный орган исполнительной власти, осуществляющий государственный кадастровый учет недвижимого имущества, государственную регистрацию прав на недвижимое имущество и сделок с ним,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 соответственно, а также отражается в Реестре воинского учета</w:t>
      </w:r>
    </w:p>
    <w:p>
      <w:r>
        <w:rPr>
          <w:b/>
        </w:rPr>
        <w:t xml:space="preserve">6. </w:t>
      </w:r>
      <w:r>
        <w:t>Решение об отмене временных мер, направленных на обеспечение явки по повестке военного комиссариата, формируется в Реестре воинского учета в автоматическом режиме и подписывается электронной подписью военного комиссара в течение суток с момента явки гражданина по повестке или подтверждения уважительных причин неявки. Указанное решение направляется гражданину в личный кабинет на Портале государственных и муниципальных услуг (функций), в федеральный орган исполнительной власти, осуществляющий государственную регистрацию юридических лиц и физических лиц в качестве индивидуальных предпринимателей, федеральный орган исполнительной власти, уполномоченный по контролю и надзору в области налогов и сборов, федеральный орган исполнительной власти, осуществляющий государственный кадастровый учет недвижимого имущества, государственную регистрацию прав на недвижимое имущество и сделок с ним, федеральный орган исполнительной власти, осуществляющий государственное управление в области обеспечения безопасности Российской Федерации,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 соответственно, а также отражается в Реестре воинского учета</w:t>
      </w:r>
    </w:p>
    <w:p>
      <w:r>
        <w:rPr>
          <w:b/>
        </w:rPr>
        <w:t xml:space="preserve">7. </w:t>
      </w:r>
      <w:r>
        <w:t>Органы государственной власти субъектов Российской Федерации вправе установить дополнительные временные меры, направленные на обеспечение явки по повестке военного комиссариата, в виде ограничения на получение гражданами выплат, льгот, мер поддержки и иных преференций, установленных нормативными правовыми актами субъектов Российской Федерации</w:t>
      </w:r>
    </w:p>
    <w:p>
      <w:r>
        <w:rPr>
          <w:b/>
        </w:rPr>
        <w:t xml:space="preserve">8. </w:t>
      </w:r>
      <w:r>
        <w:t>Решение о применении временных мер, направленных на обеспечение явки по повестке военного комиссариата, может быть обжаловано в порядке, установленном разделом V1 настоящего Федерального закона.";</w:t>
      </w:r>
    </w:p>
    <w:p>
      <w:r>
        <w:rPr>
          <w:b/>
        </w:rPr>
        <w:t xml:space="preserve">2. </w:t>
      </w:r>
      <w:r>
        <w:t>Обработка персональных данных в целях воинского учета осуществляется с учетом требований Федерального закона от 27 июля 2006 года № 152-ФЗ "О персональных данных", законодательства Российской Федерации о государственной и иной охраняемой законом тайне без необходимости получения согласия субъекта персональных данных на обработку его персональных данных</w:t>
      </w:r>
    </w:p>
    <w:p>
      <w:r>
        <w:rPr>
          <w:b/>
        </w:rPr>
        <w:t xml:space="preserve">3. </w:t>
      </w:r>
      <w:r>
        <w:t>Организация воинского учета, сбор, хранение, обработка и актуализация сведений о гражданах, состоящих на воинском учете, а также не состоящих, но обязанных состоять на воинском учете (далее - актуализация сведений), осуществляются военными комиссариатами, в том числе в автоматизированном режиме на основании данных государственного информационного ресурса и данных, полученных с использованием единой системы межведомственного электронного взаимодействия и иных информационных систем и информационных ресурсов</w:t>
      </w:r>
    </w:p>
    <w:p>
      <w:r>
        <w:rPr>
          <w:b/>
        </w:rPr>
        <w:t xml:space="preserve">4. </w:t>
      </w:r>
      <w:r>
        <w:t>Формирование государственного информационного ресурса осуществляется на основании сведений, предоставляемых федеральными государственными органами, органами государственной власти субъектов Российской Федерации и организациями, являющимися поставщиками сведений</w:t>
      </w:r>
    </w:p>
    <w:p>
      <w:r>
        <w:rPr>
          <w:b/>
        </w:rPr>
        <w:t xml:space="preserve">5. </w:t>
      </w:r>
      <w:r>
        <w:t>Ведение государственного информационного ресурса осуществляется оператором, определяемым Правительством Российской Федерации. Правительство Российской Федерации вправе определить особенности ведения государственного информационного ресурса</w:t>
      </w:r>
    </w:p>
    <w:p>
      <w:r>
        <w:rPr>
          <w:b/>
        </w:rPr>
        <w:t xml:space="preserve">6. </w:t>
      </w:r>
      <w:r>
        <w:t>Поставщики сведений, состав предоставляемых ими сведений в государственный информационный ресурс, а также порядок, сроки и периодичность предоставления указанных сведений определяются Правительством Российской Федерации</w:t>
      </w:r>
    </w:p>
    <w:p>
      <w:r>
        <w:rPr>
          <w:b/>
        </w:rPr>
        <w:t xml:space="preserve">7. </w:t>
      </w:r>
      <w:r>
        <w:t>Предоставление сведений в государственный информационный ресурс поставщиками сведений осуществляется в том числе посредством единой системы межведомственного электронного взаимодействия путем передачи указанных сведений</w:t>
      </w:r>
    </w:p>
    <w:p>
      <w:r>
        <w:rPr>
          <w:b/>
        </w:rPr>
        <w:t xml:space="preserve">8. </w:t>
      </w:r>
      <w:r>
        <w:t>Организации, в которых работают или обучаются граждане, состоящие на воинском учете, а также не состоящие, но обязанные состоять на воинском учете, направляют сведения, необходимые для ведения воинского учета, оператору государственного информационного ресурса посредством Портала государственных и муниципальных услуг (функций), за исключением сведений, составляющих государственную, коммерческую или иную охраняемую законом тайну в соответствии с законодательством Российской Федерации</w:t>
      </w:r>
    </w:p>
    <w:p>
      <w:r>
        <w:rPr>
          <w:b/>
        </w:rPr>
        <w:t xml:space="preserve">9. </w:t>
      </w:r>
      <w:r>
        <w:t>Пользователями государственного информационного ресурса являются Министерство обороны Российской Федерации, его территориальные органы (военные комиссариаты) в порядке, установленном Правительством Российской Федерации</w:t>
      </w:r>
    </w:p>
    <w:p>
      <w:r>
        <w:rPr>
          <w:b/>
        </w:rPr>
        <w:t xml:space="preserve">10. </w:t>
      </w:r>
      <w:r>
        <w:t>В целях информационного обеспечения воинского учета осуществляется формирование Реестра воинского учета</w:t>
      </w:r>
    </w:p>
    <w:p>
      <w:r>
        <w:rPr>
          <w:b/>
        </w:rPr>
        <w:t xml:space="preserve">11. </w:t>
      </w:r>
      <w:r>
        <w:t>Военные комиссариаты при необходимости направляют запросы в отношении граждан, состоящих на воинском учете, а также не состоящих, но обязанных состоять на воинском учете, в целях получения сведений, необходимых для ведения воинского учета, в письменной и (или) электронной форме. Федеральные государственные органы, органы государственной власти субъектов Российской Федерации и организации обязаны в двухнедельный срок со дня получения запроса военного комиссариата, если иное не предусмотрено настоящим Федеральным законом, предоставлять необходимые сведения.";</w:t>
      </w:r>
    </w:p>
    <w:p>
      <w:r>
        <w:rPr>
          <w:b/>
        </w:rPr>
        <w:t xml:space="preserve">2. </w:t>
      </w:r>
      <w:r>
        <w:t>В состав сведений Реестра воинского учета включаются следующие сведения о гражданах:</w:t>
      </w:r>
    </w:p>
    <w:p>
      <w:r>
        <w:rPr>
          <w:b/>
        </w:rPr>
        <w:t xml:space="preserve">3. </w:t>
      </w:r>
      <w:r>
        <w:t>В Реестре воинского учета военными комиссариатами обеспечивается учет сведений:</w:t>
      </w:r>
    </w:p>
    <w:p>
      <w:r>
        <w:rPr>
          <w:b/>
        </w:rPr>
        <w:t xml:space="preserve">4. </w:t>
      </w:r>
      <w:r>
        <w:t>Реестр воинского учета не содержит сведений, составляющих государственную тайну или иную охраняемую законом тайну</w:t>
      </w:r>
    </w:p>
    <w:p>
      <w:r>
        <w:rPr>
          <w:b/>
        </w:rPr>
        <w:t xml:space="preserve">5. </w:t>
      </w:r>
      <w:r>
        <w:t>Министерство обороны Российской Федерации является оператором Реестра воинского учета. Министерство цифрового развития, связи и массовых коммуникаций Российской Федерации создает Реестр воинского учета в интересах Министерства обороны Российской Федерации. Правительство Российской Федерации устанавливает порядок, сроки и особенности создания, ввода в эксплуатацию, эксплуатации, функционирования и ведения Реестра воинского учета, а также содержание и сроки реализации этапов мероприятий по созданию, вводу в эксплуатацию и эксплуатации Реестра воинского учета</w:t>
      </w:r>
    </w:p>
    <w:p>
      <w:r>
        <w:rPr>
          <w:b/>
        </w:rPr>
        <w:t xml:space="preserve">6. </w:t>
      </w:r>
      <w:r>
        <w:t>Постановка граждан на воинский учет, снятие с воинского учета, актуализация сведений воинского учета осуществляются путем включения соответствующих сведений в Реестр воинского учета. Включение в Реестр воинского учета сведений из государственного информационного ресурса происходит автоматически</w:t>
      </w:r>
    </w:p>
    <w:p>
      <w:r>
        <w:rPr>
          <w:b/>
        </w:rPr>
        <w:t xml:space="preserve">7. </w:t>
      </w:r>
      <w:r>
        <w:t>Управление формированием и рассылкой повесток военных комиссариатов осуществляется с использованием Реестра воинского учета</w:t>
      </w:r>
    </w:p>
    <w:p>
      <w:r>
        <w:rPr>
          <w:b/>
        </w:rPr>
        <w:t xml:space="preserve">8. </w:t>
      </w:r>
      <w:r>
        <w:t>Сведения, содержащиеся в записи Реестра воинского учета, могут быть изменены по обращениям граждан, в отношении которых они составлены, или их законных представителей. Направление таких обращений и информирование о ходе и результатах их обработки обеспечиваются в том числе с использованием Портала государственных и муниципальных услуг (функций). Военные комиссариаты в течение одного рабочего дня со дня поступления указанных обращений направляют соответствующие запросы в уполномоченные органы или организации. Уполномоченные органы или организации направляют ответы в военные комиссариаты в течение трех дней со дня поступления запросов. Военные комиссариаты рассматривают ответы уполномоченных органов или организаций в течение одного рабочего дня со дня поступления указанных ответов и при необходимости вносят изменения в Реестр воинского учета. Уведомления заявителей о принятых решениях осуществляются Реестром воинского учета в автоматическом режиме, в том числе с использованием Портала государственных и муниципальных услуг (функций). Решения военных комиссариатов об отказе во внесении изменений в сведения, содержащиеся в Реестре воинского учета, могут быть обжалованы в порядке, установленном разделом V1 настоящего Федерального закона.";</w:t>
      </w:r>
    </w:p>
    <w:p>
      <w:r>
        <w:rPr>
          <w:b/>
        </w:rPr>
        <w:t xml:space="preserve">2. </w:t>
      </w:r>
      <w:r>
        <w:t>В состав сведений Реестра повесток включаются:</w:t>
      </w:r>
    </w:p>
    <w:p>
      <w:r>
        <w:rPr>
          <w:b/>
        </w:rPr>
        <w:t xml:space="preserve">3. </w:t>
      </w:r>
      <w:r>
        <w:t>Порядок ведения Реестра повесток, оператор Реестра повесток определяются Правительством Российской Федерации</w:t>
      </w:r>
    </w:p>
    <w:p>
      <w:r>
        <w:rPr>
          <w:b/>
        </w:rPr>
        <w:t xml:space="preserve">4. </w:t>
      </w:r>
      <w:r>
        <w:t>Гражданам, состоящим на воинском учете, доступ к информации, содержащейся в Реестре повесток, обеспечивается одним из следующих способов:</w:t>
      </w:r>
    </w:p>
    <w:p>
      <w:r>
        <w:rPr>
          <w:b/>
        </w:rPr>
        <w:t xml:space="preserve">5. </w:t>
      </w:r>
      <w:r>
        <w:t>В случае обращения гражданина в многофункциональный центр предоставления государственных и муниципальных услуг за получением выписки, указанной в подпункте "в" пункта 4 настоящей статьи, многофункциональный центр предоставления государственных и муниципальных услуг в течение суток со дня такого обращения обязан проинформировать об этом военный комиссариат, направивший повестку.";</w:t>
      </w:r>
    </w:p>
    <w:p>
      <w:r>
        <w:rPr>
          <w:b/>
        </w:rPr>
        <w:t xml:space="preserve">2. </w:t>
      </w:r>
      <w:r>
        <w:t>Первоначальная постановка на воинский учет граждан женского пола после получения ими военно-учетной специальности, лиц, приобретших гражданство Российской Федерации, граждан, отбывших наказание в виде лишения свободы, граждан, проживавших за пределами Российской Федерации и прибывших для постоянного проживания в Российскую Федерацию, а также граждан, обязанных явиться для первоначальной постановки на воинский учет, но не явившихся в сроки, установленные пунктом 1 настоящей статьи, осуществляется военными комиссариатами в течение всего календарного года</w:t>
      </w:r>
    </w:p>
    <w:p>
      <w:r>
        <w:rPr>
          <w:b/>
        </w:rPr>
        <w:t xml:space="preserve">3. </w:t>
      </w:r>
      <w:r>
        <w:t>Подготовка списков граждан для первоначальной постановки на воинский учет производится на основании сведений об указанных гражданах, содержащихся в государственном информационном ресурсе, иных государственных информационных системах и информационных ресурсах, а также на основании запросов военных комиссариатов в порядке, установленном Правительством Российской Федерации. Первоначальная постановка гражданина на воинский учет осуществляется путем включения военными комиссариатами соответствующих сведений в Реестр воинского учета. Первоначальная постановка гражданина на воинский учет может осуществляться без его личной явки на основании сведений о гражданах (за исключением сведений о гражданах, проходящих военную службу,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Федерации), содержащихся в государственном информационном ресурсе, иных государственных информационных системах и информационных ресурсах, а также сведений, представленных военными комиссариатами и полученных в соответствии с настоящим Федеральным законом, без проведения мероприятий, которые предусмотрены статьями 51 и 52 настоящего Федерального закона и проводятся при последующей явке гражданина. При наличии у военных комиссариатов соответствующих оснований зачисление в запас граждан, подлежащих первоначальной постановке на воинский учет, может осуществляться без личной явки на основании сведений о гражданах (за исключением сведений о гражданах, проходящих военную службу,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Федерации), содержащихся в государственном информационном ресурсе, иных государственных информационных системах и информационных ресурсах, а также сведений, представленных военными комиссариатами и полученных на основании их запросов, без проведения мероприятий, которые предусмотрены статьями 51 и 52 настоящего Федерального закона и проводятся при последующей явке гражданина. Гражданам, поставленным на воинский учет без личной явки в военный комиссариат, при необходимости могут направляться повестки, в том числе в электронной форме, для сверки сведений, полученных из Реестра воинского учета, информационных систем и информационных ресурсов, сведений, полученных на основании запросов, проведения мероприятий, предусмотренных статьями 51 и 52 настоящего Федерального закона, а также для получения документов воинского учета. Указанные повестки считаются врученными в порядке, предусмотренном статьей 31 настоящего Федерального закона</w:t>
      </w:r>
    </w:p>
    <w:p>
      <w:r>
        <w:rPr>
          <w:b/>
        </w:rPr>
        <w:t xml:space="preserve">4. </w:t>
      </w:r>
      <w:r>
        <w:t>Должностные лица организаций обязаны обеспечивать гражданам, работающим или обучающимся в указанных организациях, возможность своевременной явки по повестке военного комиссариата для постановки на воинский учет</w:t>
      </w:r>
    </w:p>
    <w:p>
      <w:r>
        <w:rPr>
          <w:b/>
        </w:rPr>
        <w:t xml:space="preserve">5. </w:t>
      </w:r>
      <w:r>
        <w:t>В случае, если граждане, подлежащие постановке на воинский учет, не работают и не учатся, они при получении повестки военного комиссариата обязаны лично прибыть в указанные в ней время и место для первоначальной постановки на воинский учет</w:t>
      </w:r>
    </w:p>
    <w:p>
      <w:r>
        <w:rPr>
          <w:b/>
        </w:rPr>
        <w:t xml:space="preserve">6. </w:t>
      </w:r>
      <w:r>
        <w:t>Комиссия по постановке граждан на воинский учет имеет следующий состав:</w:t>
      </w:r>
    </w:p>
    <w:p>
      <w:r>
        <w:rPr>
          <w:b/>
        </w:rPr>
        <w:t xml:space="preserve">7. </w:t>
      </w:r>
      <w:r>
        <w:t>Комиссия по постановке граждан на воинский учет обязана организовать медицинское освидетельствование граждан, определить их годность к военной службе по состоянию здоровья, провести мероприятия по профессиональному психологическому отбору граждан для определения их пригодности к подготовке по военно-учетным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гражданина, признанного ограниченно годным к военной службе, или вопрос об освобождении от исполнения воинской обязанности гражданина, признанного не годным к военной службе</w:t>
      </w:r>
    </w:p>
    <w:p>
      <w:r>
        <w:rPr>
          <w:b/>
        </w:rPr>
        <w:t xml:space="preserve">8. </w:t>
      </w:r>
      <w:r>
        <w:t>Решение, указанное в пункте 7 настоящей статьи, может быть обжаловано в порядке, установленном разделом V1 настоящего Федерального закона</w:t>
      </w:r>
    </w:p>
    <w:p>
      <w:r>
        <w:rPr>
          <w:b/>
        </w:rPr>
        <w:t xml:space="preserve">9. </w:t>
      </w:r>
      <w:r>
        <w:t>Председатель комиссии по постановке граждан на воинский учет или по его поручению секретарь комиссии обязан объявить и (или) направить гражданам в письменной или электронной форме решение комиссии, содержащее в том числе разъяснение их обязанностей по воинскому учету.";</w:t>
      </w:r>
    </w:p>
    <w:p>
      <w:r>
        <w:rPr>
          <w:b/>
        </w:rPr>
        <w:t xml:space="preserve">12. </w:t>
      </w:r>
      <w:r>
        <w:t>пункт 12 статьи 51 дополнить словами ", подаваемому в том числе в электронной форме с использованием Портала государственных и муниципальных услуг (функций), или письменному обращению гражданина в военный комиссариат"</w:t>
      </w:r>
    </w:p>
    <w:p>
      <w:r>
        <w:rPr>
          <w:b/>
        </w:rPr>
        <w:t xml:space="preserve">12. </w:t>
      </w:r>
      <w:r>
        <w:t>в статье 7:</w:t>
      </w:r>
    </w:p>
    <w:p>
      <w:r>
        <w:rPr>
          <w:b/>
        </w:rPr>
        <w:t xml:space="preserve">12. </w:t>
      </w:r>
      <w:r>
        <w:t>раздел I дополнить статьей 71 следующего содержания: "Статья 71. Временные меры, направленные на обеспечение явки по повестке военного комиссариата 1. Гражданам, подлежащим призыву на военную службу и получившим повестку военного комиссариата, со дня, когда такая повестка считается врученной, в качестве временной меры, направленной на обеспечение их явки по повестке, запрещается выезд из Российской Федерации</w:t>
      </w:r>
    </w:p>
    <w:p>
      <w:r>
        <w:rPr>
          <w:b/>
        </w:rPr>
        <w:t xml:space="preserve">12. </w:t>
      </w:r>
      <w:r>
        <w:t>пункт 1 изложить в следующей редакции: "1. В случае неявки гражданина в установленные настоящим Федеральным законом сроки в военный комиссариат (в том числе в установленные время и место по вызову (повестке) военного комиссариата или иного органа, осуществляющего воинский учет) без уважительных причин такой гражданин может быть привлечен к ответственности в соответствии с законодательством Российской Федерации."</w:t>
      </w:r>
    </w:p>
    <w:p>
      <w:r>
        <w:rPr>
          <w:b/>
        </w:rPr>
        <w:t xml:space="preserve">12. </w:t>
      </w:r>
      <w:r>
        <w:t>в абзаце первом пункта 2 слова "по повестке военного комиссариата при условии документального подтверждения причины неявки" заменить словами "при условии документального подтверждения"</w:t>
      </w:r>
    </w:p>
    <w:p>
      <w:r>
        <w:rPr>
          <w:b/>
        </w:rPr>
        <w:t xml:space="preserve">12. </w:t>
      </w:r>
      <w:r>
        <w:t>пункт 3 после слов "и организаций," дополнить словами "в том числе указанные в статье 4 настоящего Федерального закона,"</w:t>
      </w:r>
    </w:p>
    <w:p>
      <w:r>
        <w:rPr>
          <w:b/>
        </w:rPr>
        <w:t xml:space="preserve">4. </w:t>
      </w:r>
      <w:r>
        <w:t>запрета на государственную регистрацию физических лиц в качестве индивидуальных предпринимателей</w:t>
      </w:r>
    </w:p>
    <w:p>
      <w:r>
        <w:rPr>
          <w:b/>
        </w:rPr>
        <w:t xml:space="preserve">4. </w:t>
      </w:r>
      <w:r>
        <w:t>запрета на постановку на учет в налоговом органе физического лица в качестве налогоплательщика, применяющего специальный налоговый режим "Налог на профессиональный доход"</w:t>
      </w:r>
    </w:p>
    <w:p>
      <w:r>
        <w:rPr>
          <w:b/>
        </w:rPr>
        <w:t xml:space="preserve">4. </w:t>
      </w:r>
      <w:r>
        <w:t>приостановки на постановку недвижимого имущества на государственный кадастровый учет и (или) государственную регистрацию прав, осуществляемые в соответствии с Федеральным законом от 13 июля 2015 года № 218-ФЗ "О государственной регистрации недвижимости"</w:t>
      </w:r>
    </w:p>
    <w:p>
      <w:r>
        <w:rPr>
          <w:b/>
        </w:rPr>
        <w:t xml:space="preserve">4. </w:t>
      </w:r>
      <w:r>
        <w:t>ограничения на пользование гражданином правом на управление транспортными средствами, предоставленным Федеральным законом от 10 декабря 1995 года № 196-ФЗ "О безопасности дорожного движения"</w:t>
      </w:r>
    </w:p>
    <w:p>
      <w:r>
        <w:rPr>
          <w:b/>
        </w:rPr>
        <w:t xml:space="preserve">4. </w:t>
      </w:r>
      <w:r>
        <w:t>запрета на государственную регистрацию транспортных средств, осуществляемую в порядке, установленном Федеральным законом от 3 августа 2018 года № 283-ФЗ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 xml:space="preserve">4. </w:t>
      </w:r>
      <w:r>
        <w:t>отказа в заключении кредитного договора, договора займа</w:t>
      </w:r>
    </w:p>
    <w:p>
      <w:r>
        <w:rPr>
          <w:b/>
        </w:rPr>
        <w:t xml:space="preserve">8. </w:t>
      </w:r>
      <w:r>
        <w:t>в статье 8:</w:t>
      </w:r>
    </w:p>
    <w:p>
      <w:r>
        <w:rPr>
          <w:b/>
        </w:rPr>
        <w:t xml:space="preserve">8. </w:t>
      </w:r>
      <w:r>
        <w:t>дополнить статьей 81 следующего содержания: "Статья 81. Информационное обеспечение воинского учета 1. Информационное обеспечение воинского учета осуществляется посредством создания, развития и эксплуатации федеральных государственных информационных систем и информационных ресурсов, а также иных информационных систем и информационных ресурсов, предусмотренных настоящим Федеральным законом</w:t>
      </w:r>
    </w:p>
    <w:p>
      <w:r>
        <w:rPr>
          <w:b/>
        </w:rPr>
        <w:t xml:space="preserve">8. </w:t>
      </w:r>
      <w:r>
        <w:t>дополнить пунктом 12 следующего содержания: "12. Постановка на воинский учет, снятие с воинского учета и внесение изменений в документы воинского учета граждан, обязанных состоять на воинском учете, осуществляются путем внесения сведений о них в Реестр воинского учета. Постановка на воинский учет, снятие с воинского учета и внесение изменений в документы воинского учета граждан, обязанных состоять на воинском учете, могут осуществляться без личной явки граждан в военный комиссариат. Постановка на воинский учет, снятие с воинского учета и внесение изменений в документы воинского учета граждан, обязанных состоять на воинском учете, без личной явки указанных граждан осуществляются на основании сведений о гражданах (за исключением сведений о гражданах, проходящих военную службу,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Федерации), содержащихся в государственном информационном ресурсе, иных государственных информационных системах и информационных ресурсах, а также сведений, представленных военными комиссариатами и полученных на основании их запросов, без проведения мероприятий, которые предусмотрены статьями 51 и 52 настоящего Федерального закона и проводятся при последующей явке гражданина. При наличии у военных комиссариатов соответствующих оснований зачисление в запас граждан, обязанных состоять на воинском учете, может осуществляться без личной явки на основании сведений о гражданах (за исключением сведений о гражданах, проходящих военную службу,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Федерации), содержащихся в государственном информационном ресурсе, иных государственных информационных системах и информационных ресурсах, а также сведений, представленных военными комиссариатами и полученных на основании их запросов, без проведения мероприятий, которые предусмотрены статьями 51 и 52 настоящего Федерального закона и проводятся при последующей явке гражданина. При постановке на воинский учет, снятии с воинского учета и внесении изменений в документы воинского учета граждан, обязанных состоять на воинском учете, без личной явки таких граждан их оповещение об этом осуществляется автоматически через Реестр воинского учета в электронной форме с использованием Портала государственных и муниципальных услуг (функций). При этом таким гражданам должна быть обеспечена возможность представления необходимых для осуществления воинского учета документов при личной явке гражданина в военный комиссариат либо с использованием личного кабинета гражданина на Портале государственных и муниципальных услуг (функций). Гражданам, поставленным на воинский учет без личной явки в военный комиссариат, при необходимости могут направляться повестки, в том числе в электронной форме, для сверки сведений, полученных из Реестра воинского учета, информационных систем и информационных ресурсов, сведений, полученных на основании запросов, проведения мероприятий, предусмотренных статьями 51 и 52 настоящего Федерального закона, а также для получения документов воинского учета. Указанные повестки считаются врученными в порядке, предусмотренном статьей 31 настоящего Федерального закона."</w:t>
      </w:r>
    </w:p>
    <w:p>
      <w:r>
        <w:rPr>
          <w:b/>
        </w:rPr>
        <w:t xml:space="preserve">8. </w:t>
      </w:r>
      <w:r>
        <w:t>в пункте 2: абзац восьмой после слов "либо органами местного самоуправления муниципальных округов" дополнить словами "и органами местного самоуправления городских округов"; в абзаце десятом слова "для занесения в документы" заменить словами "для ведения документов"; абзац одиннадцатый дополнить словами ", в том числе в электронной форме"; абзац двенадцатый дополнить словами ", в том числе в электронной форме"; абзац девятнадцатый изложить в следующей редакции: "направлять по запросам военных комиссариатов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учете;"; дополнить новым абзацем двадцатым следующего содержания: "представлять в электронной форме в порядке, определяемом Правительством Российской Федерации, сведения о гражданах, не состоящих, но обязанных состоять на воинском учете;"; абзацы двадцатый и двадцать первый считать соответственно абзацами двадцать первым и двадцать вторым; абзац двадцать второй считать абзацем двадцать третьим и признать его утратившим силу; абзац двадцать третий считать абзацем двадцать четвертым и дополнить его словами ", в том числе в электронной форме"; абзацы двадцать четвертый - тридцать восьмой считать соответственно абзацами двадцать пятым - тридцать девятым</w:t>
      </w:r>
    </w:p>
    <w:p>
      <w:r>
        <w:rPr>
          <w:b/>
        </w:rPr>
        <w:t xml:space="preserve">8. </w:t>
      </w:r>
      <w:r>
        <w:t>в пункте 4: в абзаце втором слова "и отчество" заменить словами ", отчество (при наличии)"; дополнить новыми абзацами четвертым - шестым следующего содержания: "сведения о документе, удостоверяющем личность, включая вид, серию, номер, дату выдачи, наименование или код органа, выдавшего такой документ; страховой номер индивидуального лицевого счета (при наличии); идентификационный номер налогоплательщика;"; абзацы четвертый - десятый считать соответственно абзацами седьмым - тринадцатым; дополнить новыми абзацами четырнадцатым и пятнадцатым следующего содержания: "сведения о водительском удостоверении (при наличии); сведения об абонентском номере подвижной радиотелефонной связи (при наличии);"; абзацы одиннадцатый - двадцать третий считать соответственно абзацами шестнадцатым - двадцать восьмым; дополнить абзацем следующего содержания: "При постановке на воинский учет, снятии с воинского учета и внесении изменений в документы воинского учета граждан, состоящих на воинском учете, а также не состоящих, но обязанных состоять на воинском учете, без личной явки граждан документы воинского учета могут содержать только те сведения о гражданине, указанные в настоящем пункте, которые имеются в наличии у военных комиссариатов, в том числе полученные из государственного информационного ресурса, иных государственных информационных систем и информационных ресурсов, а также на основании запросов военных комиссариатов."</w:t>
      </w:r>
    </w:p>
    <w:p>
      <w:r>
        <w:rPr>
          <w:b/>
        </w:rPr>
        <w:t xml:space="preserve">8. </w:t>
      </w:r>
      <w:r>
        <w:t>пункт 5 признать утратившим силу</w:t>
      </w:r>
    </w:p>
    <w:p>
      <w:r>
        <w:rPr>
          <w:b/>
        </w:rPr>
        <w:t xml:space="preserve">8. </w:t>
      </w:r>
      <w:r>
        <w:t>в пункте 51: абзац второй дополнить словами ", в том числе в форме электронного документа"; дополнить абзацем следующего содержания: "При постановке на воинский учет и внесении изменений в документы воинского учета граждан, состоящих на воинском учете, а также не состоящих, но обязанных состоять на воинском учете, без личной явки граждан выдача документов воинского учета на материальном носителе осуществляется только при личном обращении гражданина."</w:t>
      </w:r>
    </w:p>
    <w:p>
      <w:r>
        <w:rPr>
          <w:b/>
        </w:rPr>
        <w:t xml:space="preserve">8. </w:t>
      </w:r>
      <w:r>
        <w:t>дополнить пунктом 9 следующего содержания: "9. Гражданин может направлять сведения, необходимые для ведения воинского учета, в военный комиссариат в электронной форме с использованием Портала государственных и муниципальных услуг (функций)."</w:t>
      </w:r>
    </w:p>
    <w:p>
      <w:r>
        <w:rPr>
          <w:b/>
        </w:rPr>
        <w:t xml:space="preserve">11. </w:t>
      </w:r>
      <w:r>
        <w:t>дополнить статьей 82 следующего содержания: "Статья 82. Реестр воинского учета 1. Реестр воинского учета формируется военными комиссариатами в порядке, установленном Правительством Российской Федерации, в автоматизированном режиме на основании сведений государственного информационного ресурса, а также сведений, полученных военными комиссариатами из государственных информационных систем и ресурсов, от органов власти, организаций и граждан в письменной и (или) электронной форме</w:t>
      </w:r>
    </w:p>
    <w:p>
      <w:r>
        <w:rPr>
          <w:b/>
        </w:rPr>
        <w:t xml:space="preserve">2. </w:t>
      </w:r>
      <w:r>
        <w:t>фамилия, имя, отчество (при наличии)</w:t>
      </w:r>
    </w:p>
    <w:p>
      <w:r>
        <w:rPr>
          <w:b/>
        </w:rPr>
        <w:t xml:space="preserve">2. </w:t>
      </w:r>
      <w:r>
        <w:t>дата рождения</w:t>
      </w:r>
    </w:p>
    <w:p>
      <w:r>
        <w:rPr>
          <w:b/>
        </w:rPr>
        <w:t xml:space="preserve">2. </w:t>
      </w:r>
      <w:r>
        <w:t>пол</w:t>
      </w:r>
    </w:p>
    <w:p>
      <w:r>
        <w:rPr>
          <w:b/>
        </w:rPr>
        <w:t xml:space="preserve">2. </w:t>
      </w:r>
      <w:r>
        <w:t>сведения о документе, удостоверяющем личность, включая вид, серию, номер, дату выдачи, наименование или код органа, выдавшего документ</w:t>
      </w:r>
    </w:p>
    <w:p>
      <w:r>
        <w:rPr>
          <w:b/>
        </w:rPr>
        <w:t xml:space="preserve">2. </w:t>
      </w:r>
      <w:r>
        <w:t>страховой номер индивидуального лицевого счета (при наличии)</w:t>
      </w:r>
    </w:p>
    <w:p>
      <w:r>
        <w:rPr>
          <w:b/>
        </w:rPr>
        <w:t xml:space="preserve">2. </w:t>
      </w:r>
      <w:r>
        <w:t>идентификационный номер налогоплательщика</w:t>
      </w:r>
    </w:p>
    <w:p>
      <w:r>
        <w:rPr>
          <w:b/>
        </w:rPr>
        <w:t xml:space="preserve">2. </w:t>
      </w:r>
      <w:r>
        <w:t>место жительства и (или) место пребывания, в том числе не подтвержденные регистрацией по месту жительства и (или) месту пребывания</w:t>
      </w:r>
    </w:p>
    <w:p>
      <w:r>
        <w:rPr>
          <w:b/>
        </w:rPr>
        <w:t xml:space="preserve">2. </w:t>
      </w:r>
      <w:r>
        <w:t>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</w:t>
      </w:r>
    </w:p>
    <w:p>
      <w:r>
        <w:rPr>
          <w:b/>
        </w:rPr>
        <w:t xml:space="preserve">2. </w:t>
      </w:r>
      <w:r>
        <w:t>код и наименование военного комиссариата, в котором гражданин состоит на учете</w:t>
      </w:r>
    </w:p>
    <w:p>
      <w:r>
        <w:rPr>
          <w:b/>
        </w:rPr>
        <w:t xml:space="preserve">2. </w:t>
      </w:r>
      <w:r>
        <w:t>сведения о постановке на воинский учет или снятии с воинского учета; л) сведения о факте выдачи документа воинского учета; м) сведения о трудовой деятельности, включая сведения о работодателе; н) сведения о прохождении обучения, включая сведения об образовательной организации; о) сведения о состоянии здоровья в объеме, установленном Правительством Российской Федерации; п) код записи о гражданине в государственном информационном ресурсе; р) признак наличия у гражданина оснований для предоставления отсрочки или освобождения от призыва на военную службу; с) иные сведения, определенные Правительством Российской Федерации</w:t>
      </w:r>
    </w:p>
    <w:p>
      <w:r>
        <w:rPr>
          <w:b/>
        </w:rPr>
        <w:t xml:space="preserve">3. </w:t>
      </w:r>
      <w:r>
        <w:t>о направлении военными комиссариатами повесток в отношении гражданина</w:t>
      </w:r>
    </w:p>
    <w:p>
      <w:r>
        <w:rPr>
          <w:b/>
        </w:rPr>
        <w:t xml:space="preserve">3. </w:t>
      </w:r>
      <w:r>
        <w:t>о получении гражданами повесток</w:t>
      </w:r>
    </w:p>
    <w:p>
      <w:r>
        <w:rPr>
          <w:b/>
        </w:rPr>
        <w:t xml:space="preserve">3. </w:t>
      </w:r>
      <w:r>
        <w:t>о явке (неявке) граждан по повесткам военных комиссариатов, в том числе о подтверждении уважительных причин неявки</w:t>
      </w:r>
    </w:p>
    <w:p>
      <w:r>
        <w:rPr>
          <w:b/>
        </w:rPr>
        <w:t xml:space="preserve">3. </w:t>
      </w:r>
      <w:r>
        <w:t>о применении в отношении граждан временных мер, направленных на обеспечение их явки по повесткам военных комиссариатов, предусмотренных настоящим Федеральным законом</w:t>
      </w:r>
    </w:p>
    <w:p>
      <w:r>
        <w:rPr>
          <w:b/>
        </w:rPr>
        <w:t xml:space="preserve">3. </w:t>
      </w:r>
      <w:r>
        <w:t>о применении мер административной, уголовной ответственности в отношении граждан в связи с нарушением обязанностей, предусмотренных настоящим Федеральным законом</w:t>
      </w:r>
    </w:p>
    <w:p>
      <w:r>
        <w:rPr>
          <w:b/>
        </w:rPr>
        <w:t xml:space="preserve">3. </w:t>
      </w:r>
      <w:r>
        <w:t>об обжаловании гражданами отдельных решений, принимаемых в соответствии с настоящим Федеральным законом, и о результатах рассмотрения таких жалоб</w:t>
      </w:r>
    </w:p>
    <w:p>
      <w:r>
        <w:rPr>
          <w:b/>
        </w:rPr>
        <w:t xml:space="preserve">8. </w:t>
      </w:r>
      <w:r>
        <w:t>дополнить статьей 83 следующего содержания: "Статья 83. Реестр направленных (врученных) повесток 1. На основании сведений Реестра воинского учета о направлении военным комиссариатом повесток в отношении граждан, состоящих на воинском учете, в автоматическом режиме формируется общедоступный реестр направленных (врученных) указанным лицам повесток (далее - Реестр повесток)</w:t>
      </w:r>
    </w:p>
    <w:p>
      <w:r>
        <w:rPr>
          <w:b/>
        </w:rPr>
        <w:t xml:space="preserve">2. </w:t>
      </w:r>
      <w:r>
        <w:t>копии направленных повесток</w:t>
      </w:r>
    </w:p>
    <w:p>
      <w:r>
        <w:rPr>
          <w:b/>
        </w:rPr>
        <w:t xml:space="preserve">2. </w:t>
      </w:r>
      <w:r>
        <w:t>сведения о военном комиссариате, направившем повестку</w:t>
      </w:r>
    </w:p>
    <w:p>
      <w:r>
        <w:rPr>
          <w:b/>
        </w:rPr>
        <w:t xml:space="preserve">2. </w:t>
      </w:r>
      <w:r>
        <w:t>дата направления повестки и дата, когда повестка считается врученной</w:t>
      </w:r>
    </w:p>
    <w:p>
      <w:r>
        <w:rPr>
          <w:b/>
        </w:rPr>
        <w:t xml:space="preserve">2. </w:t>
      </w:r>
      <w:r>
        <w:t>дата явки в военный комиссариат, указанная в направленной повестке</w:t>
      </w:r>
    </w:p>
    <w:p>
      <w:r>
        <w:rPr>
          <w:b/>
        </w:rPr>
        <w:t xml:space="preserve">2. </w:t>
      </w:r>
      <w:r>
        <w:t>сведения о гражданине, подлежащем призыву на военную службу, которому направлена (вручена) повестка: фамилия, имя, отчество (при наличии); дата рождения; сведения о документе, удостоверяющем личность, включая вид, серию, номер, дату выдачи, наименование или код органа, выдавшего документ</w:t>
      </w:r>
    </w:p>
    <w:p>
      <w:r>
        <w:rPr>
          <w:b/>
        </w:rPr>
        <w:t xml:space="preserve">2. </w:t>
      </w:r>
      <w:r>
        <w:t>сведения о месте жительства и (или) месте пребывания, в том числе не подтвержденные регистрацией по месту жительства и (или) месту пребывания</w:t>
      </w:r>
    </w:p>
    <w:p>
      <w:r>
        <w:rPr>
          <w:b/>
        </w:rPr>
        <w:t xml:space="preserve">4. </w:t>
      </w:r>
      <w:r>
        <w:t>предоставление авторизованного доступа к личному кабинету гражданина в Реестре повесток в порядке, установленном оператором Реестра повесток</w:t>
      </w:r>
    </w:p>
    <w:p>
      <w:r>
        <w:rPr>
          <w:b/>
        </w:rPr>
        <w:t xml:space="preserve">4. </w:t>
      </w:r>
      <w:r>
        <w:t>размещение информации о направлении повестки в личном кабинете на Портале государственных и муниципальных услуг (функций)</w:t>
      </w:r>
    </w:p>
    <w:p>
      <w:r>
        <w:rPr>
          <w:b/>
        </w:rPr>
        <w:t xml:space="preserve">4. </w:t>
      </w:r>
      <w:r>
        <w:t>при личном обращении в многофункциональный центр предоставления государственных и муниципальных услуг за получением соответствующей выписки из Реестра повесток</w:t>
      </w:r>
    </w:p>
    <w:p>
      <w:r>
        <w:rPr>
          <w:b/>
        </w:rPr>
        <w:t xml:space="preserve">5. </w:t>
      </w:r>
      <w:r>
        <w:t>статью 9 изложить в следующей редакции: "Статья 9. Первоначальная постановка граждан на воинский учет 1.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учет, создаваемыми в муниципальных районах,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по представлению военного комиссара</w:t>
      </w:r>
    </w:p>
    <w:p>
      <w:r>
        <w:rPr>
          <w:b/>
        </w:rPr>
        <w:t xml:space="preserve">6. </w:t>
      </w:r>
      <w:r>
        <w:t>должностное лицо военного комиссариата - председатель комиссии</w:t>
      </w:r>
    </w:p>
    <w:p>
      <w:r>
        <w:rPr>
          <w:b/>
        </w:rPr>
        <w:t xml:space="preserve">6. </w:t>
      </w:r>
      <w:r>
        <w:t>представитель местной администрации</w:t>
      </w:r>
    </w:p>
    <w:p>
      <w:r>
        <w:rPr>
          <w:b/>
        </w:rPr>
        <w:t xml:space="preserve">6. </w:t>
      </w:r>
      <w:r>
        <w:t>специалист по профессиональному психологическому отбору</w:t>
      </w:r>
    </w:p>
    <w:p>
      <w:r>
        <w:rPr>
          <w:b/>
        </w:rPr>
        <w:t xml:space="preserve">6. </w:t>
      </w:r>
      <w:r>
        <w:t>секретарь комиссии</w:t>
      </w:r>
    </w:p>
    <w:p>
      <w:r>
        <w:rPr>
          <w:b/>
        </w:rPr>
        <w:t xml:space="preserve">6. </w:t>
      </w:r>
      <w:r>
        <w:t>врачи-специалисты</w:t>
      </w:r>
    </w:p>
    <w:p>
      <w:r>
        <w:rPr>
          <w:b/>
        </w:rPr>
        <w:t xml:space="preserve">9. </w:t>
      </w:r>
      <w:r>
        <w:t>в статье 10:</w:t>
      </w:r>
    </w:p>
    <w:p>
      <w:r>
        <w:rPr>
          <w:b/>
        </w:rPr>
        <w:t xml:space="preserve">9. </w:t>
      </w:r>
      <w:r>
        <w:t>пункт 3 статьи 26 дополнить словами "в соответствии со статьей 31 настоящего Федерального закона"</w:t>
      </w:r>
    </w:p>
    <w:p>
      <w:r>
        <w:rPr>
          <w:b/>
        </w:rPr>
        <w:t xml:space="preserve">9. </w:t>
      </w:r>
      <w:r>
        <w:t>пункт 7 статьи 28 изложить в следующей редакции: "7. Решение (заключение) призывной комиссии может быть обжаловано в порядке, установленном разделом V1 настоящего Федерального закона."</w:t>
      </w:r>
    </w:p>
    <w:p>
      <w:r>
        <w:rPr>
          <w:b/>
        </w:rPr>
        <w:t xml:space="preserve">9. </w:t>
      </w:r>
      <w:r>
        <w:t>абзац шестой пункта 2 статьи 29 изложить в следующей редакции: "рассматривает жалобы граждан, призываемых на военную службу, на отдельные решения, принимаемые в соответствии с настоящим Федеральным законом."</w:t>
      </w:r>
    </w:p>
    <w:p>
      <w:r>
        <w:rPr>
          <w:b/>
        </w:rPr>
        <w:t xml:space="preserve">9. </w:t>
      </w:r>
      <w:r>
        <w:t>в статье 31:</w:t>
      </w:r>
    </w:p>
    <w:p>
      <w:r>
        <w:rPr>
          <w:b/>
        </w:rPr>
        <w:t xml:space="preserve">9. </w:t>
      </w:r>
      <w:r>
        <w:t>в статье 34:</w:t>
      </w:r>
    </w:p>
    <w:p>
      <w:r>
        <w:rPr>
          <w:b/>
        </w:rPr>
        <w:t xml:space="preserve">9. </w:t>
      </w:r>
      <w:r>
        <w:t>дополнить разделом V1 следующего содержания: "РАЗДЕЛ V1ОБЖАЛОВАНИЕ ОТДЕЛЬНЫХ РЕШЕНИЙ, ПРИНИМАЕМЫХ В СООТВЕТСТВИИ С НАСТОЯЩИМ ФЕДЕРАЛЬНЫМ ЗАКОНОМ</w:t>
      </w:r>
    </w:p>
    <w:p>
      <w:r>
        <w:rPr>
          <w:b/>
        </w:rPr>
        <w:t xml:space="preserve">9. </w:t>
      </w:r>
      <w:r>
        <w:t>в пункте 1: абзац четвертый после слов "явиться в двухнедельный срок" дополнить словами "в военный комиссариат или в недельный срок подать заявление через Портал государственных и муниципальных услуг (функций)"; абзац пятый изложить в следующей редакции: "сообщить в письменной или электронной форме через Портал государственных и муниципальных услуг (функций) в военный комиссариат либо в местную администрацию соответствующего поселения, муниципального или городского округа, осуществляющую первичный воинский учет, об изменении семейного положения, образования, места работы (учебы) или должности, сведения о переезде на новое место пребывания, не подтвержденные регистрацией, либо выезде из Российской Федерации на срок более шести месяцев или въезде в Российскую Федерацию либо явиться в военный комиссариат в двухнедельный срок со дня наступления указанных событий (при отсутствии уведомления от военного комиссариата об изменении сведений в автоматизированном режиме с учетом требований статьи 81 настоящего Федерального закона);"; абзац шестой признать утратившим силу</w:t>
      </w:r>
    </w:p>
    <w:p>
      <w:r>
        <w:rPr>
          <w:b/>
        </w:rPr>
        <w:t xml:space="preserve">9. </w:t>
      </w:r>
      <w:r>
        <w:t>пункт 2 признать утратившим силу</w:t>
      </w:r>
    </w:p>
    <w:p>
      <w:r>
        <w:rPr>
          <w:b/>
        </w:rPr>
        <w:t xml:space="preserve">9. </w:t>
      </w:r>
      <w:r>
        <w:t>дополнить пунктом 4 следующего содержания: "4. Заявления граждан, поданные в электронной форме, подписываются простой электронной подписью. Заявления организаций, поданные в электронной форме, подписываются усиленной квалифицированной электронной подписью руководителя организации."</w:t>
      </w:r>
    </w:p>
    <w:p>
      <w:r>
        <w:rPr>
          <w:b/>
        </w:rPr>
        <w:t xml:space="preserve">9. </w:t>
      </w:r>
      <w:r>
        <w:t>пункт 2 изложить в следующей редакции: "2. Граждане, подлежащие призыву на военную службу, обязаны получать повестки. Повестки указанным гражданам направляются в письменной форме и дублируются в электронной форме. В повестках должны быть указаны правовые последствия невыполнения гражданами изложенных в них требований. Граждане, подлежащие призыву на военную службу, обязаны получать повестки военного комиссариата в письменной форме под расписку. Повестки направляются военным комиссариатом указанным гражданам по почте заказным письмом с уведомлением о вручении по адресу места жительства или места пребывания либо вручаются гражданам работниками военного комиссариата или по месту работы (учебы) гражданина руководителями или другими ответственными за военно-учетную работу должностными лицами (работниками) организаций лично. Повестки военного комиссариата, направленные в письменной форме по почте гражданам, подлежащим призыву на военную службу, считаются врученными под расписку в день доставки (вручения) соответствующих заказных писем указанным гражданам при наличии в уведомлении о вручении заказного письма отметки организации почтовой связи о доставке (вручении) заказного письма гражданину. Повестка в электронной форме направляется гражданину, подлежащему призыву на военную службу, в порядке и способами, которые установлены Правительством Российской Федерации, и считается врученной с момента ее размещения в личном кабинете гражданина на соответствующем информационном ресурсе, в информационной системе. В случае, если повестка не считается врученной одним из способов, указанных в абзацах первом - четвертом настоящего пункта, повестка считается врученной по истечении семи дней с даты ее размещения в Реестре повесток."</w:t>
      </w:r>
    </w:p>
    <w:p>
      <w:r>
        <w:rPr>
          <w:b/>
        </w:rPr>
        <w:t xml:space="preserve">9. </w:t>
      </w:r>
      <w:r>
        <w:t>дополнить пунктом 21 следующего содержания: "21. Гражданин, подлежащий призыву на военную службу, получивший повестку военного комиссариата после указанной в ней даты явки, в двухнедельный срок со дня получения повестки обязан сообщить об этом лично, явившись в военный комиссариат, либо через Портал государственных и муниципальных услуг (функций). Гражданин, подлежащий призыву на военную службу (за исключением граждан, указанных в пункте 2 статьи 22 настоящего Федерального закона), не получивший повестку военного комиссариата в период проведения призыва на военную службу, установленный настоящим Федеральным законом, в двухнедельный срок со дня начала следующего периода проведения призыва на военную службу, установленного для него настоящим Федеральным законом, обязан лично явиться в военный комиссариат для сверки данных воинского учета."</w:t>
      </w:r>
    </w:p>
    <w:p>
      <w:r>
        <w:rPr>
          <w:b/>
        </w:rPr>
        <w:t xml:space="preserve">9. </w:t>
      </w:r>
      <w:r>
        <w:t>дополнить пунктом 22 следующего содержания: "22. Гражданину, подлежащему призыву на военную службу, повестка военного комиссариата может быть вручена непосредственно в военном комиссариате под роспись, а также направлена в электронной форме. В случае, если гражданин отказался от получения повестки военного комиссариата, направленной по почте, или от ее личного вручения, повестка гражданину считается врученной в день такого отказа. При этом отказ гражданина от получения повестки, направленной по почте, фиксируется в соответствии с правилами, утвержденными уполномоченным Правительством Российской Федерации федеральным органом исполнительной власти, а отказ гражданина от вручения повестки работниками военного комиссариата или по месту работы (учебы) гражданина руководителями или другими ответственными за военно-учетную работу должностными лицами (работниками) организаций фиксируется путем проставления на повестке указанными работниками, руководителями или должностными лицами отметки, содержащей дату отказа, должность, подпись, инициалы и фамилию лица, вручавшего гражданину повестку, а также подписи, инициалы и фамилии присутствовавших при этом лиц."</w:t>
      </w:r>
    </w:p>
    <w:p>
      <w:r>
        <w:rPr>
          <w:b/>
        </w:rPr>
        <w:t xml:space="preserve">9. </w:t>
      </w:r>
      <w:r>
        <w:t>дополнить пунктом 23 следующего содержания: "23. Граждане, подлежащие призыву на военную службу, выезжающие в период проведения призыва на срок более трех месяцев с места жительства или места пребывания, в том числе не подтвержденные регистрацией по месту жительства и (или) месту пребывания, обязаны сообщить об этом, лично явившись в военный комиссариат либо в местную администрацию соответствующего поселения, муниципального или городского округа, осуществляющую первичный воинский учет."</w:t>
      </w:r>
    </w:p>
    <w:p>
      <w:r>
        <w:rPr>
          <w:b/>
        </w:rPr>
        <w:t xml:space="preserve">9. </w:t>
      </w:r>
      <w:r>
        <w:t>пункт 4 признать утратившим силу</w:t>
      </w:r>
    </w:p>
    <w:p>
      <w:r>
        <w:rPr>
          <w:b/>
        </w:rPr>
        <w:t xml:space="preserve">9. </w:t>
      </w:r>
      <w:r>
        <w:t>в пункте 1: абзац третий признать утратившим силу; в абзаце четвертом слова "получившие до призыва на военную службу среднее профессиональное образование и поступающие на военную службу" заменить словами "а также граждане, не пребывающие в запасе и поступающие на военную службу"; абзацы шестой и седьмой признать утратившими силу</w:t>
      </w:r>
    </w:p>
    <w:p>
      <w:r>
        <w:rPr>
          <w:b/>
        </w:rPr>
        <w:t xml:space="preserve">9. </w:t>
      </w:r>
      <w:r>
        <w:t>дополнить пунктом 8 следующего содержания: "8. Высшие должностные лица субъектов Российской Федерации вправе оказывать содействие в привлечении и отборе кандидатов для поступления на военную службу по контракту, обеспечении их вещевым и другим имуществом и дополнительные меры социальной поддержки гражданам, поступающим на военную службу по контракту, и членам их семей. На основании соглашений, заключаемых с Министерством обороны Российской Федерации, субъекты Российской Федерации вправе осуществлять подготовку кандидатов для поступления на военную службу по контракту по военно-учетным специальностям."</w:t>
      </w:r>
    </w:p>
    <w:p>
      <w:r>
        <w:rPr>
          <w:b/>
        </w:rPr>
        <w:t>Статья 351. Право на обжалование отдельных решений, принимаемых в соответствии с настоящим Федеральным законом</w:t>
      </w:r>
    </w:p>
    <w:p>
      <w:r>
        <w:rPr>
          <w:b/>
        </w:rPr>
        <w:t xml:space="preserve">1. </w:t>
      </w:r>
      <w:r>
        <w:t>Правом на обжалование отдельных решений, принимаемых в соответствии с настоящим Федеральным законом, обладает гражданин, в отношении которого приняты решения, указанные в пункте 4 статьи 352 настоящего Федерального закона</w:t>
      </w:r>
    </w:p>
    <w:p>
      <w:r>
        <w:rPr>
          <w:b/>
        </w:rPr>
        <w:t xml:space="preserve">2. </w:t>
      </w:r>
      <w:r>
        <w:t>Решения, указанные в пункте 4 статьи 352 настоящего Федерального закона, могут быть обжалованы в досудебном порядке или в суд</w:t>
      </w:r>
    </w:p>
    <w:p>
      <w:r>
        <w:rPr>
          <w:b/>
        </w:rPr>
        <w:t xml:space="preserve">3. </w:t>
      </w:r>
      <w:r>
        <w:t>Досудебное обжалование решений, указанных в пункте 4 статьи 352 настоящего Федерального закона, осуществляется в соответствии с настоящим разделом</w:t>
      </w:r>
    </w:p>
    <w:p>
      <w:r>
        <w:rPr>
          <w:b/>
        </w:rPr>
        <w:t>Статья 352. Досудебный порядок подачи жалобы</w:t>
      </w:r>
    </w:p>
    <w:p>
      <w:r>
        <w:rPr>
          <w:b/>
        </w:rPr>
        <w:t xml:space="preserve">1. </w:t>
      </w:r>
      <w:r>
        <w:t>Жалоба подается гражданином или его полномочным представителем в призывную комиссию субъекта Российской Федерации</w:t>
      </w:r>
    </w:p>
    <w:p>
      <w:r>
        <w:rPr>
          <w:b/>
        </w:rPr>
        <w:t xml:space="preserve">2. </w:t>
      </w:r>
      <w:r>
        <w:t>Жалоба подается в электронном виде с использованием Портала государственных и муниципальных услуг (функций) или через многофункциональный центр предоставления государственных и муниципальных услуг (далее - многофункциональный центр). При подаче жалобы гражданином с использованием Портала государственных и муниципальных услуг (функций) она должна быть подписана простой электронной подписью</w:t>
      </w:r>
    </w:p>
    <w:p>
      <w:r>
        <w:rPr>
          <w:b/>
        </w:rPr>
        <w:t xml:space="preserve">3. </w:t>
      </w:r>
      <w:r>
        <w:t>При подаче жалобы через многофункциональный центр жалоба подается в письменной форме на бумажном носителе, в том числе при личном приеме гражданина. При поступлении жалобы многофункциональный центр обеспечивает ее передачу в уполномоченную на ее рассмотрение призывную комиссию субъекта Российской Федерации в порядке, установленном соглашением о взаимодействии между многофункциональным центром и уполномоченной на ее рассмотрение призывной комиссией (далее - соглашение о взаимодействии). При этом такая передача осуществляется не позднее следующего за днем поступления жалобы календарного дня</w:t>
      </w:r>
    </w:p>
    <w:p>
      <w:r>
        <w:rPr>
          <w:b/>
        </w:rPr>
        <w:t xml:space="preserve">4. </w:t>
      </w:r>
      <w:r>
        <w:t>Граждане, права и законные интересы которых, по их мнению, были непосредственно нарушены в рамках принятия решений (заключения), принятых в соответствии с настоящим Федеральным законом, имеют право на досудебное обжалование:</w:t>
      </w:r>
    </w:p>
    <w:p>
      <w:r>
        <w:rPr>
          <w:b/>
        </w:rPr>
        <w:t xml:space="preserve">5. </w:t>
      </w:r>
      <w:r>
        <w:t>Гражданин, подавший жалобу, до принятия решения по жалобе может отозвать ее. При этом повторное направление жалобы по тем же основаниям не допускается</w:t>
      </w:r>
    </w:p>
    <w:p>
      <w:r>
        <w:rPr>
          <w:b/>
        </w:rPr>
        <w:t xml:space="preserve">4. </w:t>
      </w:r>
      <w:r>
        <w:t>решений об установлении временных мер, направленных на обеспечение явки по повестке военного комиссариата</w:t>
      </w:r>
    </w:p>
    <w:p>
      <w:r>
        <w:rPr>
          <w:b/>
        </w:rPr>
        <w:t xml:space="preserve">4. </w:t>
      </w:r>
      <w:r>
        <w:t>решений военного комиссариата об отказе во внесении изменений в сведения, содержащиеся в Реестре воинского учета</w:t>
      </w:r>
    </w:p>
    <w:p>
      <w:r>
        <w:rPr>
          <w:b/>
        </w:rPr>
        <w:t xml:space="preserve">4. </w:t>
      </w:r>
      <w:r>
        <w:t>решений, принимаемых комиссией по постановке граждан на воинский учет в соответствии с пунктом 7 статьи 9 настоящего Федерального закона</w:t>
      </w:r>
    </w:p>
    <w:p>
      <w:r>
        <w:rPr>
          <w:b/>
        </w:rPr>
        <w:t xml:space="preserve">4. </w:t>
      </w:r>
      <w:r>
        <w:t>решений (заключения) призывной комиссии, предусмотренных статьей 28 настоящего Федерального закона</w:t>
      </w:r>
    </w:p>
    <w:p>
      <w:r>
        <w:rPr>
          <w:b/>
        </w:rPr>
        <w:t>Статья 353. Форма и содержание жалобы</w:t>
      </w:r>
    </w:p>
    <w:p>
      <w:r>
        <w:rPr>
          <w:b/>
        </w:rPr>
        <w:t xml:space="preserve">1. </w:t>
      </w:r>
      <w:r>
        <w:t>Жалоба должна содержать:</w:t>
      </w:r>
    </w:p>
    <w:p>
      <w:r>
        <w:rPr>
          <w:b/>
        </w:rPr>
        <w:t xml:space="preserve">2. </w:t>
      </w:r>
      <w:r>
        <w:t>Жалоба не должна содержать нецензурные либо оскорбительные выражения, угрозы жизни, здоровью и имуществу должностных лиц военного комиссариата, призывной комиссии, комиссии по постановке граждан на воинский учет либо членов их семей</w:t>
      </w:r>
    </w:p>
    <w:p>
      <w:r>
        <w:rPr>
          <w:b/>
        </w:rPr>
        <w:t xml:space="preserve">3. </w:t>
      </w:r>
      <w:r>
        <w:t>Подача жалобы может быть осуществлена полномочным представителем гражданина в случае делегирования ему соответствующего права с помощью Федеральной государственной информационной системы "Единая система идентификации и аутентификации"</w:t>
      </w:r>
    </w:p>
    <w:p>
      <w:r>
        <w:rPr>
          <w:b/>
        </w:rPr>
        <w:t xml:space="preserve">1. </w:t>
      </w:r>
      <w:r>
        <w:t>наименование военного комиссариата, призывной комиссии, комиссии по постановке граждан на воинский учет, фамилию, имя, отчество (при наличии) должностного лица, решения и (или) заключение которых обжалуются</w:t>
      </w:r>
    </w:p>
    <w:p>
      <w:r>
        <w:rPr>
          <w:b/>
        </w:rPr>
        <w:t xml:space="preserve">1. </w:t>
      </w:r>
      <w:r>
        <w:t>фамилию, имя, отчество (при наличии), сведения о месте жительства гражданина либо реквизиты доверенности и фамилию, имя, отчество (при наличии) лица, подающего жалобу по доверенности</w:t>
      </w:r>
    </w:p>
    <w:p>
      <w:r>
        <w:rPr>
          <w:b/>
        </w:rPr>
        <w:t xml:space="preserve">1. </w:t>
      </w:r>
      <w:r>
        <w:t>сведения об обжалуемых решении и (или) заключении, указанных в пункте 4 статьи 352 настоящего Федерального закона, которые привели или могут привести к нарушению прав гражданина, подавшего жалобу</w:t>
      </w:r>
    </w:p>
    <w:p>
      <w:r>
        <w:rPr>
          <w:b/>
        </w:rPr>
        <w:t xml:space="preserve">1. </w:t>
      </w:r>
      <w:r>
        <w:t>основания и доводы, на основании которых заявитель не согласен с решением и (или) заключением. Заявителем могут быть представлены документы (при наличии), подтверждающие его доводы, либо их копии</w:t>
      </w:r>
    </w:p>
    <w:p>
      <w:r>
        <w:rPr>
          <w:b/>
        </w:rPr>
        <w:t xml:space="preserve">1. </w:t>
      </w:r>
      <w:r>
        <w:t>требования лица, подавшего жалобу</w:t>
      </w:r>
    </w:p>
    <w:p>
      <w:r>
        <w:rPr>
          <w:b/>
        </w:rPr>
        <w:t>Статья 354. Отказ в рассмотрении жалобы</w:t>
      </w:r>
    </w:p>
    <w:p>
      <w:r>
        <w:t>Уполномоченная на рассмотрение жалобы призывная комиссия субъекта Российской Федерации принимает решение об отказе в рассмотрении жалобы в течение одного календарного дня со дня получения жалобы, если: а) до принятия решения по жалобе от гражданина, ее подавшего, поступило заявление об отзыве жалобы; б) имеется решение суда по вопросам, поставленным в жалобе; в) ранее в призывную комиссию субъекта Российской Федерации была подана другая жалоба от того же гражданина по тем же основаниям; г) жалоба содержит нецензурные либо оскорбительные выражения, угрозы жизни, здоровью и имуществу должностных лиц военного комиссариата, призывной комиссии, комиссии по постановке граждан на воинский учет, а также членов их семей; д) ранее получен отказ в рассмотрении жалобы по тому же предмету, исключающий возможность повторного обращения данного гражданина с жалобой, и не приводятся новые доводы или обстоятельства; е) жалоба подана в ненадлежащую призывную комиссию субъекта Российской Федерации.</w:t>
      </w:r>
    </w:p>
    <w:p>
      <w:r>
        <w:rPr>
          <w:b/>
        </w:rPr>
        <w:t>Статья 355. Порядок рассмотрения жалобы</w:t>
      </w:r>
    </w:p>
    <w:p>
      <w:r>
        <w:rPr>
          <w:b/>
        </w:rPr>
        <w:t xml:space="preserve">1. </w:t>
      </w:r>
      <w:r>
        <w:t>Жалоба подлежит рассмотрению в течение пяти календарных дней со дня регистрации жалобы, а в случае подачи жалобы через многофункциональный центр - в течение семи календарных дней со дня ее поступления в многофункциональный центр</w:t>
      </w:r>
    </w:p>
    <w:p>
      <w:r>
        <w:rPr>
          <w:b/>
        </w:rPr>
        <w:t xml:space="preserve">2. </w:t>
      </w:r>
      <w: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</w:t>
      </w:r>
    </w:p>
    <w:p>
      <w:r>
        <w:rPr>
          <w:b/>
        </w:rPr>
        <w:t xml:space="preserve">3. </w:t>
      </w:r>
      <w:r>
        <w:t>По итогам рассмотрения жалобы уполномоченная на рассмотрение жалобы призывная комиссия субъекта Российской Федерации принимает одно из следующих решений:</w:t>
      </w:r>
    </w:p>
    <w:p>
      <w:r>
        <w:rPr>
          <w:b/>
        </w:rPr>
        <w:t xml:space="preserve">4. </w:t>
      </w:r>
      <w:r>
        <w:t>Решение уполномоченной на рассмотрение жалобы призывной комиссии субъекта Российской Федерации, содержащее обоснование принятого решения, срок и порядок его исполнения, размещается в личном кабинете гражданина, подавшего жалобу, на Портале государственных и муниципальных услуг (функций) в срок не позднее одного календарного дня со дня его принятия. В случае подачи жалобы через многофункциональный центр указанное решение направляется многофункциональным центром гражданину не позднее дня, следующего за днем принятия решения, в письменной форме или вручается при личном приеме гражданина</w:t>
      </w:r>
    </w:p>
    <w:p>
      <w:r>
        <w:rPr>
          <w:b/>
        </w:rPr>
        <w:t xml:space="preserve">5. </w:t>
      </w:r>
      <w:r>
        <w:t>В случае принятия призывной комиссией субъекта Российской Федерации решений, предусмотренных подпунктами "б" и "в" пункта 3 настоящей статьи, в отношении решения о принятии временных мер, предусмотренных статьей 71 настоящего Федерального закона, информация об этом с приложением копии принятого в рамках досудебного обжалования решения направляется в соответствующий федеральный орган исполнительной власти, уполномоченный на реализацию решения о принятии временных мер, направленных на обеспечение явки по повестке военного комиссариата."</w:t>
      </w:r>
    </w:p>
    <w:p>
      <w:r>
        <w:rPr>
          <w:b/>
        </w:rPr>
        <w:t xml:space="preserve">3. </w:t>
      </w:r>
      <w:r>
        <w:t>оставляет жалобу без удовлетворения</w:t>
      </w:r>
    </w:p>
    <w:p>
      <w:r>
        <w:rPr>
          <w:b/>
        </w:rPr>
        <w:t xml:space="preserve">3. </w:t>
      </w:r>
      <w:r>
        <w:t>отменяет решение (заключение) военного комиссариата, призывной комиссии, комиссии по постановке граждан на воинский учет полностью или частично</w:t>
      </w:r>
    </w:p>
    <w:p>
      <w:r>
        <w:rPr>
          <w:b/>
        </w:rPr>
        <w:t xml:space="preserve">3. </w:t>
      </w:r>
      <w:r>
        <w:t>отменяет решение (заключение) военного комиссариата, призывной комиссии, комиссии по постановке граждан на воинский учет полностью и принимает новое решение</w:t>
      </w:r>
    </w:p>
    <w:p>
      <w:r>
        <w:rPr>
          <w:b/>
        </w:rPr>
        <w:t>Статья 4</w:t>
      </w:r>
    </w:p>
    <w:p>
      <w:r>
        <w:t>Подпункт "м" пункта 1 статьи 23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2009, № 1, ст. 20; 2010, № 21, ст. 2526; № 31, ст. 4196; 2011, № 27, ст. 3880; № 49, ст. 7061; 2012, № 31, ст. 4322; 2013, № 26, ст. 3207; 2014, № 14, ст. 1551; № 19, ст. 2312; № 30, ст. 4242; 2015, № 1, ст. 10, 42; № 13, ст. 1811; № 27, ст. 4000; 2016, № 1, ст. 29; № 27, ст. 4294; 2017, № 45, ст. 6586; 2019, № 46, ст. 6423; 2021, № 22, ст. 3678) дополнить словами ", либо сформированное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решение о принятии временных мер, направленных на обеспечение явки по повестке военного комиссариата, в отношении физического лица в виде запрета на государственную регистрацию физических лиц в качестве индивидуальных предпринимателей".</w:t>
      </w:r>
    </w:p>
    <w:p>
      <w:r>
        <w:rPr>
          <w:b/>
        </w:rPr>
        <w:t>Статья 5</w:t>
      </w:r>
    </w:p>
    <w:p>
      <w:r>
        <w:t>Статью 7 Федерального закона от 21 декабря 2013 года № 353-ФЗ "О потребительском кредите (займе)" (Собрание законодательства Российской Федерации, 2013, № 51, ст. 6673; 2017, № 50, ст. 7549; 2019, № 52, ст. 7801; 2021, № 27, ст. 5156, 5157) дополнить частью 51 следующего содержания: "51. В случае наличия сформированного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решения о принятии временных мер, направленных на обеспечение явки по повестке военного комиссариата, в отношении физического лица кредитор обязан отказывать заемщику в заключении договора потребительского кредита (займа) до формирования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решения об отмене временных мер, направленных на обеспечение явки по повестке военного комиссариата, в отношении физического лица в порядке, установленном Правительством Российской Федерации.".</w:t>
      </w:r>
    </w:p>
    <w:p>
      <w:r>
        <w:rPr>
          <w:b/>
        </w:rPr>
        <w:t>Статья 6</w:t>
      </w:r>
    </w:p>
    <w:p>
      <w:r>
        <w:t>Внести в статью 26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4237, 4248, 4294; 2017, № 31, ст. 4767, 4829; 2018, № 1, ст. 90; № 27, ст. 3954; № 28, ст. 4139; № 32, ст. 5133; № 53, ст. 8404, 8464; 2019, № 25, ст. 3170; 2020, № 29, ст. 4512; 2021, № 18, ст. 3064; № 24, ст. 4188; № 27, ст. 5101, 5103; 2022, № 1, ст. 5, 15, 18, 47; № 12, ст. 1785; № 27, ст. 4620) следующие изменения</w:t>
      </w:r>
    </w:p>
    <w:p>
      <w:r>
        <w:t>часть 1 дополнить пунктом 65 следующего содержания: "65)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сформировано решение о принятии временных мер, направленных на обеспечение явки по повестке военного комиссариата, в отношении физического лица."</w:t>
      </w:r>
    </w:p>
    <w:p>
      <w:r>
        <w:t>дополнить частью 84 следующего содержания: "84. Осуществление государственного кадастрового учета и (или) государственной регистрации прав по основанию, указанному в пункте 65 части 1 настоящей статьи, приостанавливается до формирования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решения об отмене временных мер, направленных на обеспечение явки по повестке военного комиссариата, в отношении физического лица."</w:t>
      </w:r>
    </w:p>
    <w:p>
      <w:r>
        <w:rPr>
          <w:b/>
        </w:rPr>
        <w:t>Статья 7</w:t>
      </w:r>
    </w:p>
    <w:p>
      <w:r>
        <w:t>Часть 5 статьи 20 Федерального закона от 3 августа 2018 года № 283-ФЗ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5076; 2019, № 31, ст. 4415) дополнить пунктом 8 следующего содержания: "8) наличие сформированного в Едином реестре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учете, решения о принятии временных мер, направленных на обеспечение явки по повестке военного комиссариата, в отношении физического лица.".</w:t>
      </w:r>
    </w:p>
    <w:p>
      <w:r>
        <w:rPr>
          <w:b/>
        </w:rPr>
        <w:t>Статья 8</w:t>
      </w:r>
    </w:p>
    <w:p>
      <w:r>
        <w:t>Внести в статью 2 Федерального закона от 27 января 2023 года № 4-ФЗ "О внесении изменений в отдельные законодательные акты Российской Федерации" (Собрание законодательства Российской Федерации, 2023, № 5, ст. 701) следующие изменения</w:t>
      </w:r>
    </w:p>
    <w:p>
      <w:r>
        <w:t>в абзаце первом слова "Пункт 4 статьи 4" заменить словами "Статью 4", слова "изложить в следующей редакции" заменить словами "дополнить пунктом 41 следующего содержания"</w:t>
      </w:r>
    </w:p>
    <w:p>
      <w:r>
        <w:t>в абзаце втором слова "4. Сведения" заменить словами "41. Сведения"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До начала эксплуатации государственного информационного ресурса, содержащего сведения о гражданах, необходимые для актуализации документов воинского учета, и государственной информационной системы "Единый реестр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учете" мероприятия, осуществляемые в соответствии с законодательными актами Российской Федерации, измененными настоящим Федеральным законом, с использованием указанных информационных ресурсов, в том числе постановка на воинский учет без личной явки, направление повесток в электронной форме, применение временных мер, направленных на обеспечение явки по повестке военного комиссариата, осуществляются без использования таких информационных систем и ресурсов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