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 и 22 Федерального закона "О миграционном учете иностранных граждан и лиц без гражданства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2007, № 49, ст. 6071; 2008, № 30, ст. 3589, 3616; 2009, № 29, ст. 3636; 2010, № 52, ст. 7000; 2011, № 13, ст. 1689; 2012, № 31, ст. 4322; 2013, № 23, ст. 2866; № 48, ст. 6165; № 52, ст. 6950; 2014, № 52, ст. 7557; 2015, № 48, ст. 6724; 2018, № 27, ст. 3946; № 53, ст. 8454; 2019, № 18, ст. 2224; 2020, № 24, ст. 3756; 2021, № 9, ст. 1469) следующие изменения: 1) в части 2 статьи 20 слова "частями 3, 31, 32" заменить словами "частями 3 - 35"; 2) в статье 22: а) в части 2: в подпункте "б" пункта 1 слова "частями 3, 31, 32" заменить словами "частями 3 - 35"; в подпункте "а" пункта 2 слова "частями 3, 31, 32" заменить словами "частями 3 - 35"; б) дополнить частями 33 - 35 следующего содержания: "33. В случае, если жилое помещение, предоставленное иностранному гражданину для фактического проживания (временного пребывания), принадлежит на праве собственности гражданину Российской Федерации, имеющему личный кабинет в федеральной государственной информационной системе "Единый портал государственных и муниципальных услуг (функций)" и зарегистрированному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иностранный гражданин, имеющий личный кабинет в федеральной государственной информационной системе "Единый портал государственных и муниципальных услуг (функций)" и зарегистрированный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самостоятельно в электронной форме представляет в сроки, установленные частью 3 статьи 20 настоящего Федерального закона, в органы миграционного учета уведомление о своем прибытии в место пребывания и прибытии в это же место пребывания своих детей, не достигших возраста восемнадцати лет. В этом случае согласие собственника жилого помещения на фактическое проживание (временное пребывание) иностранного гражданина и детей, не достигших возраста восемнадцати лет, в принадлежащем этому собственнику жилом помещении подтверждается с использованием федеральной государственной информационной системы "Единый портал государственных и муниципальных услуг (функций)" в порядке, установленном Правительством Российской Федерации. Данное правило не распространяется на случаи размещения иностранного гражданина в организациях и учреждениях, предусмотренных пунктами 1 и 3 части 3 статьи 20 и частью 2 статьи 21 настоящего Федерального закона. В случае представления иностранным гражданином уведомления о прибытии в место пребывания в отношении своих детей, не достигших возраста восемнадцати лет, к такому уведомлению прилагаются документы, подтверждающие родственные отношения.</w:t>
      </w:r>
    </w:p>
    <w:p>
      <w:r>
        <w:rPr>
          <w:b/>
        </w:rPr>
        <w:t xml:space="preserve">34. </w:t>
      </w:r>
      <w:r>
        <w:t>В случае, если иностранный гражданин, прибывший в Российскую Федерацию в порядке, требующем получения визы, фактически проживает в помещении, которое заявлено в ходатайстве о выдаче приглашения на въезд в Российскую Федерацию в качестве предполагаемого места пребывания, уведомление о своем прибытии в данное место пребывания может быть подано в орган миграционного учета лично иностранным гражданином в сроки, установленные частью 3 статьи 20 настоящего Федерального закона. Данное правило не распространяется на случаи размещения иностранного гражданина в организациях и учреждениях, предусмотренных пунктами 1 и 3 части 3 статьи 20 и частью 2 статьи 21 настоящего Федерального закона</w:t>
      </w:r>
    </w:p>
    <w:p>
      <w:r>
        <w:rPr>
          <w:b/>
        </w:rPr>
        <w:t xml:space="preserve">35. </w:t>
      </w:r>
      <w:r>
        <w:t>В случае заключения между иностранным гражданином и принимающей стороной договора найма жилого помещения иностранный гражданин в сроки, установленные частью 3 статьи 20 настоящего Федерального закона, представляет в орган миграционного учета непосредственно - лично либо в электронной форме уведомление о своем прибытии в место пребывания и прибытии в это же место пребывания своих детей, не достигших возраста восемнадцати лет, указанных в договоре найма жилого помещения. При этом к уведомлению о прибытии иностранного гражданина в место пребывания прилагается копия договора найма жилого помещения, а также документы, подтверждающие родственные отношения (в случае представления иностранным гражданином уведомления о прибытии в место пребывания в отношении своих детей, не достигших возраста восемнадцати лет).";</w:t>
      </w:r>
    </w:p>
    <w:p>
      <w:r>
        <w:rPr>
          <w:b/>
        </w:rPr>
        <w:t xml:space="preserve">35. </w:t>
      </w:r>
      <w:r>
        <w:t>дополнить частью 41 следующего содержания: "41. При представлении иностранным гражданином уведомления о своем прибытии в место пребывания и прибытии в это же место пребывания своих детей, не достигших возраста восемнадцати лет, в электронной форме в случаях, предусмотренных частями 31, 33 и 35 настоящей статьи, отрывная часть уведомления о прибытии иностранного гражданина в место пребывания в электронной форме, подписанная усиленной квалифицированной электронной подписью должностного лица органа миграционного учета, направляется в личный кабинет иностранного гражданина в федеральной государственной информационной системе "Единый портал государственных и муниципальных услуг (функций)"."</w:t>
      </w:r>
    </w:p>
    <w:p>
      <w:r>
        <w:rPr>
          <w:b/>
        </w:rPr>
        <w:t xml:space="preserve">35. </w:t>
      </w:r>
      <w:r>
        <w:t>в части 7 слова "копия отрывной части" заменить словами "отрывная часть"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