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поддержке в сфере сельскохозяйственного страхования и о внесении изменений в Федеральный закон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25 июля 2011 года №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(Собрание законодательства Российской Федерации, 2011, № 31, ст. 4700; 2013, № 30, ст. 4084; 2014, № 52, ст. 7535; 2018, № 18, ст. 2579; № 53, ст. 8489; 2021, № 24, ст. 4195) следующие изменения</w:t>
      </w:r>
    </w:p>
    <w:p>
      <w:r>
        <w:t>пункт 9 статьи 2 изложить в следующей редакции: "9) страховщик - страховая организация, являющаяся членом объединения страховщиков, имеющая опыт осуществления страхования в области сельского хозяйства не менее пяти лет, размер собственных средств (капитала) не менее трех миллиардов рублей по состоянию на 31 марта года, предшествующего текущему году, и соответствующая иным требованиям к финансовой устойчивости, платежеспособности, которые вправе устанавливать Правительство Российской Федерации;"</w:t>
      </w:r>
    </w:p>
    <w:p>
      <w:r>
        <w:t>пункты 1 - 4 части 3 статьи 3 изложить в следующей редакции: "1) в случае, если страховой тариф, указанный в договоре сельскохозяйственного страхования в отношении определенного объекта сельскохозяйственного страхования и всех, нескольких или одного из событий, предусмотренных пунктами 1 - 3 части 1, частями 2 и 3 статьи 8 настоящего Федерального закона, меньше предельного размера ставки для расчета размера субсидии по данным объекту сельскохозяйственного страхования и событию (событиям) или равен ему, размер субсидии равен пятидесяти процентам от страховой премии, начисленной по договору сельскохозяйственного страхования по данным объекту сельскохозяйственного страхования и событию (событиям)</w:t>
      </w:r>
    </w:p>
    <w:p>
      <w:r>
        <w:t>в случае, если страховой тариф, указанный в договоре сельскохозяйственного страхования в отношении определенного объекта сельскохозяйственного страхования и всех, нескольких или одного из событий, предусмотренных пунктами 1 - 3 части 1, частями 2 и 3 статьи 8 настоящего Федерального закона, превышает предельный размер ставки для расчета размера субсидии по данным объекту сельскохозяйственного страхования и событию (событиям), размер субсидии равен пятидесяти процентам от суммы, рассчитанной как произведение страховой суммы, указанной в договоре сельскохозяйственного страхования в отношении данных объекта сельскохозяйственного страхования и события (событий), и предельного размера ставки для расчета размера субсидии по данным объекту сельскохозяйственного страхования и событию (событиям)</w:t>
      </w:r>
    </w:p>
    <w:p>
      <w:r>
        <w:t>в случае, если страховой тариф, указанный в договоре сельскохозяйственного страхования в отношении определенного объекта сельскохозяйственного страхования и события, предусмотренного пунктом 4 части 1 статьи 8 настоящего Федерального закона, меньше предельного размера ставки для расчета размера субсидии по данным объекту сельскохозяйственного страхования и событию или равен ему, размер субсидии равен: а) для сельскохозяйственных товаропроизводителей, являющихся субъектами малого предпринимательства, за исключением договоров сельскохозяйственного страхования, заключенных в отношении объектов сельскохозяйственного страхования, находящихся на территориях субъектов Российской Федерации, входящих в состав Дальневосточного федерального округа: с 1 июля 2023 года - семидесяти процентам от страховой премии, начисленной по договору сельскохозяйственного страхования по данным объекту сельскохозяйственного страхования и событию; с 1 июля 2024 года - шестидесяти процентам от страховой премии, начисленной по договору сельскохозяйственного страхования по данным объекту сельскохозяйственного страхования и событию; с 1 июля 2025 года - пятидесяти процентам от страховой премии, начисленной по договору сельскохозяйственного страхования по данным объекту сельскохозяйственного страхования и событию; б) для сельскохозяйственных товаропроизводителей, являющихся субъектами малого предпринимательства, по договорам сельскохозяйственного страхования, заключенным в отношении объектов сельскохозяйственного страхования, находящихся на территориях субъектов Российской Федерации, входящих в состав Дальневосточного федерального округа, с 1 июля 2023 года - восьмидесяти процентам от страховой премии, начисленной по договору сельскохозяйственного страхования по данным объекту сельскохозяйственного страхования и событию; в) для сельскохозяйственных товаропроизводителей, не являющихся субъектами малого предпринимательства: с 1 июля 2023 года - шестидесяти процентам от страховой премии, начисленной по договору сельскохозяйственного страхования по данным объекту сельскохозяйственного страхования и событию; с 1 июля 2024 года - пятидесяти процентам от страховой премии, начисленной по договору сельскохозяйственного страхования по данным объекту сельскохозяйственного страхования и событию</w:t>
      </w:r>
    </w:p>
    <w:p>
      <w:r>
        <w:t>в случае, если страховой тариф, указанный в договоре сельскохозяйственного страхования в отношении определенного объекта сельскохозяйственного страхования и события, предусмотренного пунктом 4 части 1 статьи 8 настоящего Федерального закона, превышает предельный размер ставки для расчета размера субсидии по данным объекту сельскохозяйственного страхования и событию, размер субсидии равен: а) для сельскохозяйственных товаропроизводителей, являющихся субъектами малого предпринимательства, за исключением договоров сельскохозяйственного страхования, заключенных в отношении объектов сельскохозяйственного страхования, находящихся на территориях субъектов Российской Федерации, входящих в состав Дальневосточного федерального округа: с 1 июля 2023 года - семидесяти процентам от суммы, рассчитанной как произведение страховой суммы, указанной в договоре сельскохозяйственного страхования в отношении данных объекта сельскохозяйственного страхования и события, и предельного размера ставки для расчета размера субсидии по данным объекту сельскохозяйственного страхования и событию; с 1 июля 2024 года - шестидесяти процентам от суммы, рассчитанной как произведение страховой суммы, указанной в договоре сельскохозяйственного страхования в отношении данных объекта сельскохозяйственного страхования и события, и предельного размера ставки для расчета размера субсидии по данным объекту сельскохозяйственного страхования и событию; с 1 июля 2025 года - пятидесяти процентам от суммы, рассчитанной как произведение страховой суммы, указанной в договоре сельскохозяйственного страхования в отношении данных объекта сельскохозяйственного страхования и события, и предельного размера ставки для расчета размера субсидии по данным объекту сельскохозяйственного страхования и событию; б) для сельскохозяйственных товаропроизводителей, являющихся субъектами малого предпринимательства, по договорам сельскохозяйственного страхования, заключенным в отношении объектов сельскохозяйственного страхования, находящихся на территориях субъектов Российской Федерации, входящих в состав Дальневосточного федерального округа, с 1 июля 2023 года - восьмидесяти процентам от суммы, рассчитанной как произведение страховой суммы, указанной в договоре сельскохозяйственного страхования в отношении данных объекта сельскохозяйственного страхования и события, и предельного размера ставки для расчета размера субсидии по данным объекту сельскохозяйственного страхования и событию; в) для сельскохозяйственных товаропроизводителей, не являющихся субъектами малого предпринимательства: с 1 июля 2023 года - шестидесяти процентам от суммы, рассчитанной как произведение страховой суммы, указанной в договоре сельскохозяйственного страхования в отношении данных объекта сельскохозяйственного страхования и события, и предельного размера ставки для расчета размера субсидии по данным объекту сельскохозяйственного страхования и событию; с 1 июля 2024 года - пятидесяти процентам от суммы, рассчитанной как произведение страховой суммы, указанной в договоре сельскохозяйственного страхования в отношении данных объекта сельскохозяйственного страхования и события, и предельного размера ставки для расчета размера субсидии по данным объекту сельскохозяйственного страхования и событию."</w:t>
      </w:r>
    </w:p>
    <w:p>
      <w:r>
        <w:t>в части 1 статьи 4: а) подпункт "а" пункта 2 дополнить словами "(при страховании урожая многолетних насаждений этот договор заключается в отношении многолетних насаждений в плодоносящем возрасте)"; б) в пункте 6: подпункты "а" и "б" изложить в следующей редакции: "а) вступил в силу и сельскохозяйственным товаропроизводителем в отношении всех, нескольких или одного из событий, предусмотренных пунктами 1 - 3 части 1 статьи 8 настоящего Федерального закона, уплачено не менее пятидесяти процентов начисленной по этому договору страховой премии по данным объекту сельскохозяйственного страхования и событию (событиям); б) вступил в силу и сельскохозяйственным товаропроизводителем, являющимся субъектом малого предпринимательства, в отношении события, предусмотренного пунктом 4 части 1 статьи 8 настоящего Федерального закона, уплачено по этому договору (за исключением договора сельскохозяйственного страхования, заключенного в отношении объектов сельскохозяйственного страхования, находящихся на территориях субъектов Российской Федерации, входящих в состав Дальневосточного федерального округа), заключенному: с 1 июля 2023 года по 30 июня 2024 года включительно, - не менее тридцати процентов начисленной по этому договору страховой премии по данным объекту сельскохозяйственного страхования и событию; с 1 июля 2024 года по 30 июня 2025 года включительно, - не менее сорока процентов начисленной по этому договору страховой премии по данным объекту сельскохозяйственного страхования и событию; с 1 июля 2025 года, - не менее пятидесяти процентов начисленной по этому договору страховой премии по данным объекту сельскохозяйственного страхования и событию;"; дополнить подпунктом "б1" следующего содержания: "б1) вступил в силу и сельскохозяйственным товаропроизводителем, являющимся субъектом малого предпринимательства, в отношении события, предусмотренного пунктом 4 части 1 статьи 8 настоящего Федерального закона, уплачено по договору сельскохозяйственного страхования, заключенному с 1 июля 2023 года в отношении объектов сельскохозяйственного страхования, находящихся на территориях субъектов Российской Федерации, входящих в состав Дальневосточного федерального округа, не менее двадцати процентов начисленной по этому договору страховой премии по данным объекту сельскохозяйственного страхования и событию;"; подпункт "в" изложить в следующей редакции: "в) вступил в силу и сельскохозяйственным товаропроизводителем, не являющимся субъектом малого предпринимательства, в отношении события, предусмотренного пунктом 4 части 1 статьи 8 настоящего Федерального закона, уплачено по этому договору, заключенному: с 1 июля 2023 года по 30 июня 2024 года включительно, - не менее сорока процентов начисленной по этому договору страховой премии по данным объекту сельскохозяйственного страхования и событию; с 1 июля 2024 года, - не менее пятидесяти процентов начисленной по этому договору страховой премии по данным объекту сельскохозяйственного страхования и событию;"; абзац второй подпункта "е" дополнить словами ", для каждой сельскохозяйственной культуры, группы многолетних насаждений"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2023 года,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марта 2024 года</w:t>
      </w:r>
    </w:p>
    <w:p>
      <w:r>
        <w:rPr>
          <w:b/>
        </w:rPr>
        <w:t xml:space="preserve">3. </w:t>
      </w:r>
      <w:r>
        <w:t>Договоры сельскохозяйственного страхования, которые заключены до 1 марта 2024 года и срок действия которых не истек, сохраняют свое действие</w:t>
      </w:r>
    </w:p>
    <w:p>
      <w:r>
        <w:rPr>
          <w:b/>
        </w:rPr>
        <w:t xml:space="preserve">4. </w:t>
      </w:r>
      <w:r>
        <w:t>Оказание государственной поддержки в сфере сельскохозяйственного страхования сельскохозяйственным товаропроизводителям на основании договоров сельскохозяйственного страхования, заключенных до 1 июля 2023 года, осуществляется в соответствии с положениями Федерального закона от 25 июля 2011 года №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в редакции, действовавшей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