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Закона Российской Федерации "О космической деятельности" и Федеральный закон "О Государственной корпорации по космической деятельности "Роскосмос"</w:t>
      </w:r>
    </w:p>
    <w:p>
      <w:r>
        <w:rPr>
          <w:b/>
        </w:rPr>
        <w:t>Статья 1</w:t>
      </w:r>
    </w:p>
    <w:p>
      <w:r>
        <w:t>Внести в статью 20 Закона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2015, № 29, ст. 4342) следующие изменения</w:t>
      </w:r>
    </w:p>
    <w:p>
      <w:r>
        <w:t>в пункте 1: а) абзац первый дополнить словами "по отбору в кандидаты в космонавты"; б) абзац второй изложить в следующей редакции: "Порядок и условия проведения конкурса по отбору в кандидаты в космонавты определяются уполномоченным органом по космической деятельности."; в) дополнить абзацем следующего содержания: "Отбор граждан Российской Федерации в кандидаты в космонавты для подготовки и осуществления космических полетов финансируется за счет бюджетных ассигнований федерального бюджета и осуществляется федеральным государственным бюджетным учреждением, подведомственным уполномоченному органу по космической деятельности."</w:t>
      </w:r>
    </w:p>
    <w:p>
      <w:r>
        <w:t>пункт 2 изложить в следующей редакции: "2. Порядок отбора граждан Российской Федерации в кандидаты в космонавты для подготовки и осуществления космических полетов, порядок отбора и подготовки кандидатов в космонавты, космонавтов для осуществления космических полетов, формирования и утверждения составов экипажей (включая иностранных граждан как членов экипажа или участников космического полета) пилотируемых космических объектов, порядок утверждения программы полета, организации и проведения послеполетных мероприятий, порядок медицинского освидетельствования, медицинского обеспечения и реабилитации космонавтов после выполнения космических полетов и порядок формирования отряда космонавтов и обеспечения его деятельности, в том числе использования государственной авиации, создания, поддержания и развития средств подготовки космонавтов, определяются уполномоченным органом по космической деятельности."</w:t>
      </w:r>
    </w:p>
    <w:p>
      <w:r>
        <w:t>дополнить пунктом 21 следующего содержания: "21. Права и обязанности кандидатов в космонавты, космонавтов, оплата их труда и иные условия их профессиональной деятельности устанавливаются контрактами в соответствии с федеральными законами и иными нормативными правовыми актами Российской Федерации."</w:t>
      </w:r>
    </w:p>
    <w:p>
      <w:r>
        <w:t>дополнить пунктом 22 следующего содержания: "22. Отбор и подготовка кандидатов в космонавты, космонавтов для осуществления космических полетов, обеспечение космического полета, организация и проведение послеполетных мероприятий финансируются за счет бюджетных ассигнований федерального бюджета и осуществляются федеральным государственным бюджетным учреждением, подведомственным уполномоченному органу по космической деятельности."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2021, № 24, ст. 4188, 4226; № 50, ст. 8406; 2022, № 48, ст. 8320) следующие изменения</w:t>
      </w:r>
    </w:p>
    <w:p>
      <w:r>
        <w:t>в пункте 29 статьи 7 слова "и подготовку космонавтов" заменить словами "граждан Российской Федерации в кандидаты в космонавты для подготовки и осуществления космических полетов, отбор и подготовку кандидатов в космонавты, космонавтов для осуществления космических полетов, организацию и проведение послеполетных мероприятий"</w:t>
      </w:r>
    </w:p>
    <w:p>
      <w:r>
        <w:t>в статье 9: а) в части 1 слова "и подготовке космонавтов" заменить словами "граждан Российской Федерации в кандидаты в космонавты для подготовки и осуществления космических полетов, по отбору и подготовке кандидатов в космонавты, космонавтов для осуществления космических полетов, по организации и проведению послеполетных мероприятий", слова "и подготовку космонавтов" заменить словами "граждан Российской Федерации в кандидаты в космонавты для подготовки и осуществления космических полетов, отбор и подготовку кандидатов в космонавты, космонавтов для осуществления космических полетов, организацию и проведение послеполетных мероприятий"; б) часть 2 изложить в следующей редакции: "2. Корпорация разрабатывает совместно с заинтересованными федеральными органами исполнительной власти и утверждает нормативные правовые акты, определяющие порядок отбора граждан Российской Федерации в кандидаты в космонавты для подготовки и осуществления космических полетов, порядок отбора и подготовки кандидатов в космонавты, космонавтов для осуществления космических полетов, формирования и утверждения составов экипажей (включая иностранных граждан как членов экипажа или участников космического полета) пилотируемых космических объектов, порядок утверждения программы полета, организации и проведения послеполетных мероприятий, порядок медицинского освидетельствования, медицинского обеспечения и реабилитации космонавтов после выполнения космических полетов и порядок формирования отряда космонавтов и обеспечения его деятельности, в том числе использования государственной авиации, создания, поддержания и развития средств подготовки космонавтов."</w:t>
      </w:r>
    </w:p>
    <w:p>
      <w:r>
        <w:t>пункт 14 части 1 статьи 14 изложить в следующей редакции: "14) организация и обеспечение деятельности по отбору граждан Российской Федерации в кандидаты в космонавты для подготовки и осуществления космических полетов, по отбору и подготовке кандидатов в космонавты, космонавтов для осуществления космических полетов, по организации и проведению послеполетных мероприятий, по формированию отряда космонавтов и обеспечению его деятельности, в том числе по использованию государственной авиации, созданию, поддержанию и развитию средств подготовки космонавтов;"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и подпункта "б" пункта 2 статьи 2 настоящего Федерального закона</w:t>
      </w:r>
    </w:p>
    <w:p>
      <w:r>
        <w:rPr>
          <w:b/>
        </w:rPr>
        <w:t xml:space="preserve">2. </w:t>
      </w:r>
      <w:r>
        <w:t>Пункт 2 статьи 1 и подпункт "б" пункта 2 статьи 2 настоящего Федерального закона вступают в силу по истечении ста двадцати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