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1077; № 19, ст. 1752; № 27, ст. 2719, 2721; № 30, ст. 3104, 3131; № 50, ст. 5247; 2006, № 1, ст. 4, 10; № 6, ст. 636; № 10, ст. 1067; № 12, ст. 1234; № 17, ст. 1776; № 18, ст. 1907; № 19, ст. 2066; № 23, ст. 2380; № 31, ст. 3420, 3438, 3452; № 45, ст. 4641; № 50, ст. 5279; № 52, ст. 5498; 2007, № 1, ст. 21, 25, 29; № 7, ст. 840; № 16, ст. 1825; № 30, ст. 3755; № 31, ст. 4007, 4008; № 41, ст. 4845; № 43, ст. 5084; № 46, ст. 5553; 2008, № 18, ст. 1941; № 20, ст. 2251; № 30, ст. 3604; № 49, ст. 5745; № 52, ст. 6235, 6236; 2009, № 1, ст. 17; № 7, ст. 777; № 23, ст. 2759; № 26, ст. 3120, 3122; № 29, ст. 3597, 3642; № 30, ст. 3739; № 45, ст. 5267; № 48, ст. 5711, 5724; № 52, ст. 6412; 2010, № 1, ст. 1; № 18, ст. 2145;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3068, 3069, 3082; № 29, ст. 3996; № 31, ст. 4320, 4322, 4330; № 47, ст. 6402, 6403; № 49, ст. 6757; № 53, ст. 7577, 7602, 7640, 7641; 2013, № 14, ст. 1651, 1657, 1666; № 19, ст. 2323, 2325; № 23, ст. 2871; № 26, ст. 3207, 3208; № 27, ст. 3454, 3470, 3478; № 30, ст. 4025, 4029 - 4032, 4034, 4035, 4036, 4040, 4044, 4078, 4082; № 31, ст. 4191; № 43, ст. 5443, 5444, 5445, 5452; № 44, ст. 5624, 5643; № 48, ст. 6159, 6161, 6165; № 49, ст. 6327, 6341; № 51, ст. 6683, 6685, 6695; № 52, ст. 6961, 6980, 6986, 7002; 2014, № 6, ст. 559, 566; № 11, ст. 1092, 1096; № 14, ст. 1561, 1562; № 19, ст. 2302, 2306, 2310, 2317, 2324, 2325, 2326, 2327, 2330, 2335; № 26, ст. 3366, 3379, 3395; № 30, ст. 4211, 4218, 4228, 4233, 4248, 4256, 4259, 4264, 4278; № 42, ст. 5615; № 43, ст. 5799; № 48, ст. 6636, 6638, 6642, 6651; № 52, ст. 7541, 7545, 7550, 7557; 2015, № 1, ст. 67, 74, 83, 85; № 10, ст. 1405, 1416; № 13, ст. 1811; № 18, ст. 2614, 2620; № 21, ст. 2981; № 24, ст. 3370; № 27, ст. 3945, 3950; № 29, ст. 4359, 4374, 4376, 4391; № 41, ст. 5629, 5637; № 44, ст. 6046; № 45, ст. 6205, 6208; № 48, ст. 6706, 6710; № 51, ст. 7250; 2016, № 1, ст. 11, 28, 59, 63, 84; № 10, ст. 1323; № 11, ст. 1481, 1491, 1493; № 14, ст. 1907; № 15, ст. 2051; № 18, ст. 2514; № 23, ст. 3285; № 26, ст. 3871, 3876, 3884, 3887, 3891; № 27, ст. 4160, 4164, 4183, 4197, 4205, 4206, 4223, 4226, 4238, 4251, 4259, 4286, 4291, 4305; № 28, ст. 4558; № 50, ст. 6975; № 52, ст. 7508; 2017, № 1, ст. 12, 31, 47, 51; № 7, ст. 1030, 1032; № 9, ст. 1278; № 11, ст. 1535; № 17, ст.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18, ст. 2562; № 30, ст. 4555; № 31, ст. 4824, 4825, 4826, 4851; № 41, ст. 6187; № 42, ст. 6378; № 45, ст. 6832, 6843; № 47, ст. 7125, 7128; № 53, ст. 8436, 8447; 2019, № 6, ст. 465; № 10, ст. 893; № 12, ст. 1216, 1217, 1218, 1219; № 16, ст. 1819, 1821; № 22, ст. 2669; № 25, ст. 3161; № 29, ст. 3847; № 30, ст. 4119, 4121, 4122, 4125, 4131; № 42, ст. 5803; № 44, ст. 6178, 6182; № 49, ст. 6964; № 51, ст. 7493, 7494, 7495; № 52, ст. 7766, 7811, 7819; 2020, № 9, ст. 1136; № 14, ст. 2002, 2019, 2020, 2029; № 17, ст. 2710; № 50, ст. 8065; 2021, № 1, ст. 50, 51, 70; № 6, ст. 959; № 9, ст. 1461, 1466; № 11, ст. 1701; № 15, ст. 2431; № 18, ст. 3046; № 22, ст. 3676; № 24, ст. 4180, 4222, 4223, 4224; № 27, ст. 5060, 5111; № 52, ст. 8978, 8986, 8987; 2022, № 1, ст. 3, 37, 49; № 5, ст. 676; № 10, ст. 1388, 1399; № 13, ст. 1959; № 16, ст. 2605; № 29, ст. 5224, 5226, 5254, 5257, 5258; № 39, ст. 6534; № 43, ст. 7273; № 50, ст. 8773; № 52, ст. 9360; 2023, № 1, ст. 69, 72; № 14, ст. 2380; № 16, ст. 2754, 2759; № 18, ст. 3228, 3252; Официальный интернет-портал правовой информации (www.pravo.gov.ru), 2023, 13 июня, № 0001202306130020, № 0001202306130021) следующие изменения</w:t>
      </w:r>
    </w:p>
    <w:p>
      <w:r>
        <w:t>в части 1 статьи 4.5 цифры "13.41" заменить цифрами "13.112, 13.41"</w:t>
      </w:r>
    </w:p>
    <w:p>
      <w:r>
        <w:t>дополнить статьей 13.112 следующего содержания: "Статья 13.112. Незаконное использование принадлежащих иностранным юридическим лицам и (или) иностранным гражданам информационных систем и (или) программ для электронных вычислительных машин Незаконное использование в случаях, предусмотренных законодательством Российской Федерации об информации, информационных технологиях и о защите информации, принадлежащих иностранным юридическим лицам и (или) иностранным гражданам информационных систем и (или) программ для электронных вычислительных машин, которые предназначены и (или) используются для обмена электронными сообщениями исключительно между пользователями этих информационных систем и (или) программ для электронных вычислительных машин,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"Интернет" общедоступной информации в сети "Интернет" либо подключение к этим информационным системам и (или) программам для электронных вычислительных машин иных информационных систем в случаях, предусмотренных законодательством Российской Федерации об информации, информационных технологиях и о защите информации, - 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семисот тысяч рублей."</w:t>
      </w:r>
    </w:p>
    <w:p>
      <w:r>
        <w:t>часть 1 статьи 23.1 после цифр "13.111," дополнить цифрами "13.112,"</w:t>
      </w:r>
    </w:p>
    <w:p>
      <w:r>
        <w:t>пункт 1 части 35 статьи 28.1 после слов "51 статьи 13.11," дополнить словами "статьей 13.112,"</w:t>
      </w:r>
    </w:p>
    <w:p>
      <w:r>
        <w:t>в пункте 58 части 2 статьи 28.3 слова "статьей 13.11" заменить словами "статьями 13.11, 13.112"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