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26 Федерального закона "О безопасности дорожного движения"</w:t>
      </w:r>
    </w:p>
    <w:p>
      <w:r>
        <w:rPr>
          <w:b/>
        </w:rPr>
        <w:t>Статья 1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2013, № 19, ст. 2319; № 52, ст. 7002; 2014, № 42, ст. 5615; 2017, № 31, ст. 4753; 2021, № 27, ст. 5159) следующие изменения: 1) в статье 25: а) абзац первый пункта 2 дополнить словами ", с момента выдачи им водительских удостоверений"; б) пункт 7 признать утратившим силу; в) пункт 12 изложить в следующей редакции: "12. Граждане Российской Федерации допускаются к управлению транспортными средствами на территории Российской Федерации на основании российских национальных водительских удостоверений, а при отсутствии таковых - на основании иностранных национальных водительских удостоверений в течение срока, установленного пунктом 121 настоящей статьи, и при соблюдении условий и ограничений, указанных в пунктах 121, 13, 15 и 16 настоящей статьи. Лица, не являющиеся гражданами Российской Федерации, допускаются к управлению транспортными средствами на территории Российской Федерации на основании российских национальных водительских удостоверений, а при отсутствии таковых - на основании иностранных национальных водительских удостоверений или международных водительских удостоверений при соблюдении условий и ограничений, указанных в пунктах 121 - 17 настоящей статьи."; г) дополнить пунктом 121 следующего содержания: "121. Иностранные национальные и международные водительские удостоверения признаются недействительными для управления транспортными средствами на территории Российской Федерации по истечении одного года с даты получения либо приобретения лицом, являющимся (являвшимся) иностранным гражданином или лицом без гражданства, вида на жительство либо гражданства Российской Федерации или по истечении одного года с даты первого после получения иностранного национального водительского удостоверения въезда в Российскую Федерацию их владельца, являющегося гражданином Российской Федерации (за исключением национальных водительских удостоверений, выданных в Республике Беларусь, имеющихся у граждан Российской Федерации и граждан Республики Беларусь, получивших вид на жительство в Российской Федерации)."; д) абзац второй пункта 13 дополнить словами ", на основании иностранных национальных или международных водительских удостоверений, выданных в государствах, гражданами которых они являются"; е) пункт 15 изложить в следующей редакции: "15. Иностранное национальное водительское удостоверение, не соответствующее требованиям международных договоров Российской Федерации или выданное в иностранном государстве, не являющемся совместно с Российской Федерацией участником международных договоров в области обеспечения безопасности дорожного движения, признается действительным для управления транспортными средствами на территории Российской Федерации на основе взаимности при условии, если оно предъявляется вместе с заверенным в установленном порядке переводом на русский язык либо если в данном водительском удостоверении все записи произведены на русском языке."; ж) пункт 18 изложить в следующей редакции: "18. Выдача российских национальных водительских удостоверений на основании иностранных национальных водительских удостоверений, выданных в иностранных государствах, не являющихся совместно с Российской Федерацией участниками международных договоров в области обеспечения безопасности дорожного движения, не производится, если иное не предусмотрено нормативными правовыми актами Президента Российской Федерации или Правительства Российской Федерации."; з) дополнить пунктами 181 - 184 следующего содержания: "181. Выдача российских национальных водительских удостоверений на основании иностранных национальных водительских удостоверений сотрудникам дипломатических представительств и консульских учреждений иностранных государств в Российской Федерации и членам их семей, сотрудникам международных организаций и их представительств, аккредитованных при Министерстве иностранных дел Российской Федерации, и членам их семей, имеющим дипломатические, консульские, служебные карточки или удостоверения, выданные Министерством иностранных дел Российской Федерации, производится без прохождения профессионального обучения, предусмотренного пунктом 1 статьи 26 настоящего Федерального закона, сдачи экзаменов и предъявления медицинского заключения об отсутствии противопоказаний к управлению транспортными средствами, если иное не предусмотрено международными договорами Российской Федерации, нормативными правовыми актами Президента Российской Федерации или Правительства Российской Федерации.</w:t>
      </w:r>
    </w:p>
    <w:p>
      <w:r>
        <w:rPr>
          <w:b/>
        </w:rPr>
        <w:t xml:space="preserve">182. </w:t>
      </w:r>
      <w:r>
        <w:t>Лицам, указанным в абзаце втором пункта 13 настоящей статьи, достигшим установленного статьей 26 настоящего Федерального закона возраста, выдача российских национальных водительских удостоверений на основании иностранных национальных водительских удостоверений, выданных в государствах, гражданами которых они являются, и подтверждающих право на управление транспортными средствами любой из категорий или подкатегорий, указанных в пункте 1 настоящей статьи, производится после успешной сдачи теоретического экзамена без прохождения профессионального обучения, предусмотренного пунктом 1 статьи 26 настоящего Федерального закона, при предъявлении ими медицинского заключения об отсутствии противопоказаний к управлению транспортными средствами, если иное не предусмотрено международными договорами Российской Федерации, нормативными правовыми актами Президента Российской Федерации или Правительства Российской Федерации</w:t>
      </w:r>
    </w:p>
    <w:p>
      <w:r>
        <w:rPr>
          <w:b/>
        </w:rPr>
        <w:t xml:space="preserve">183. </w:t>
      </w:r>
      <w:r>
        <w:t>Выдача российских национальных водительских удостоверений на основании иностранных национальных водительских удостоверений, подтверждающих право на управление транспортными средствами категорий "М", "А", "В" и подкатегорий "А1", "В1", производится лицам, достигшим установленного статьей 26 настоящего Федерального закона возраста, после успешной сдачи теоретического экзамена без прохождения профессионального обучения, предусмотренного пунктом 1 статьи 26 настоящего Федерального закона, при предъявлении ими медицинского заключения об отсутствии противопоказаний к управлению транспортными средствами, если иное не предусмотрено международными договорами Российской Федерации, нормативными правовыми актами Президента Российской Федерации или Правительства Российской Федерации</w:t>
      </w:r>
    </w:p>
    <w:p>
      <w:r>
        <w:rPr>
          <w:b/>
        </w:rPr>
        <w:t xml:space="preserve">184. </w:t>
      </w:r>
      <w:r>
        <w:t>Выдача российских национальных водительских удостоверений на основании иностранных национальных водительских удостоверений, подтверждающих право на управление транспортными средствами категорий "С", "D", "СЕ", "DE" и подкатегорий "С1", "D1", "С1Е", "D1E", производится лицам, достигшим установленного статьей 26 настоящего Федерального закона возраста, имеющим документ о квалификации, подтверждающий прохождение итоговой аттестации в форме квалификационного экзамена в организации, осуществляющей образовательную деятельность на территории Российской Федерации и реализующей основные программы профессионального обучения водителей транспортных средств соответствующих категорий и подкатегорий, после освоения основной программы профессионального обучения, и сдавшим теоретический и практический экзамены, при предъявлении ими медицинского заключения об отсутствии противопоказаний к управлению транспортными средствами (за исключением лиц, указанных в пунктах 181 и 182 настоящей статьи), если иное не предусмотрено международными договорами Российской Федерации, нормативными правовыми актами Президента Российской Федерации или Правительства Российской Федерации.";</w:t>
      </w:r>
    </w:p>
    <w:p>
      <w:r>
        <w:rPr>
          <w:b/>
        </w:rPr>
        <w:t xml:space="preserve">22. </w:t>
      </w:r>
      <w:r>
        <w:t>Право на управление транспортными средствами следующих категорий и подкатегорий предоставляется без прохождения соответствующего профессионального обучения, предусмотренного пунктом 1 настоящей статьи, и без сдачи экзаменов: категории "М" с любым видом трансмиссии - при наличии права на управление транспортными средствами любой из категорий или подкатегорий, указанных в пункте 1 статьи 25 настоящего Федерального закона, при условии отсутствия медицинских ограничений к управлению транспортными средствами категории "М"; подкатегории "А1" - при наличии права на управление транспортными средствами категории "А"; подкатегории "В1" - при наличии права на управление транспортными средствами категории "В"; подкатегории "В1" с мотоциклетной посадкой или рулем мотоциклетного типа - при наличии права на управление транспортными средствами категории "А"; категории "ВЕ" - при наличии права на управление транспортными средствами категории "В" в течение не менее двенадцати месяцев и одновременно при наличии права на управление транспортными средствами категории "СЕ", или категории "DE", или подкатегории "С1Е", или подкатегории "D1E"; подкатегории "С1" - при наличии права на управление транспортными средствами категории "С"; подкатегории "С1Е" - при наличии права на управление транспортными средствами категории "СЕ"; подкатегории "D1" - при наличии права на управление транспортными средствами категории "D"; категории "DE" - при наличии права на управление транспортными средствами категории "D" в течение не менее двенадцати месяцев и одновременно при наличии права на управление транспортными средствами категории "СЕ"; подкатегории "D1E" - при наличии права на управление транспортными средствами категории "DE"; права на управление транспортными средствами подкатегории "D1" в течение не менее двенадцати месяцев и одновременно при наличии права на управление транспортными средствами категории "СЕ" или подкатегории "С1Е".";</w:t>
      </w:r>
    </w:p>
    <w:p>
      <w:r>
        <w:rPr>
          <w:b/>
        </w:rPr>
        <w:t xml:space="preserve">184. </w:t>
      </w:r>
      <w:r>
        <w:t>в статье 26:</w:t>
      </w:r>
    </w:p>
    <w:p>
      <w:r>
        <w:rPr>
          <w:b/>
        </w:rPr>
        <w:t xml:space="preserve">184. </w:t>
      </w:r>
      <w:r>
        <w:t>в пункте 1: абзац первый дополнить словами "в организациях,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 (далее - организация, осуществляющая образовательную деятельность)"; дополнить новым абзацем вторым следующего содержания: "Организация, осуществляющая образовательную деятельность, должна иметь заключение о соответствии учебно-материальной базы требованиям,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выданное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дел."; абзац второй считать абзацем третьим</w:t>
      </w:r>
    </w:p>
    <w:p>
      <w:r>
        <w:rPr>
          <w:b/>
        </w:rPr>
        <w:t xml:space="preserve">184. </w:t>
      </w:r>
      <w:r>
        <w:t>пункт 2 изложить в следующей редакции: "2. Право на управление транспортными средствами предоставляется лицам, достигшим следующего возраста: транспортными средствами категории "М" и подкатегории "А1" - шестнадцатилетнего возраста; транспортными средствами категорий "А", "В", "С" и подкатегорий "В1", "С1" - восемнадцатилетнего возраста; транспортными средствами категории "D" - двадцатиоднолетнего возраста; в случае соблюдения условий, предусмотренных пунктом 4 настоящей статьи, - девятнадцатилетнего возраста; транспортными средствами подкатегории "D1" - двадцатиоднолетнего возраста; в случае соблюдения условий, предусмотренных пунктом 4 настоящей статьи, - девятнадцатилетнего возраста; транспортными средствами категорий "Tm", "Тb" - двадцатиоднолетнего возраста."</w:t>
      </w:r>
    </w:p>
    <w:p>
      <w:r>
        <w:rPr>
          <w:b/>
        </w:rPr>
        <w:t xml:space="preserve">184. </w:t>
      </w:r>
      <w:r>
        <w:t>дополнить пунктами 21 и 22 следующего содержания: "21. Право на управление транспортными средствами следующих категорий и подкатегорий предоставляется после прохождения соответствующего профессионального обучения и успешной сдачи экзаменов и при соблюдении следующих условий: категории "D" - при наличии права на управление транспортными средствами категории "В" или "С" или подкатегории "С1" или "D1" в течение не менее двенадцати месяцев; подкатегории "D1" - при наличии права на управление транспортными средствами категории "В" или "С" или подкатегории "С1" в течение не менее двенадцати месяцев; категорий "ВЕ", "СЕ", "DE" - при наличии права на управление транспортными средствами соответственно категорий "В", "С", "D" в течение не менее двенадцати месяцев (за исключением лиц, указанных в пункте 4 настоящей статьи); подкатегорий "С1Е", "D1E" - при наличии права на управление транспортными средствами соответственно категорий "С", "D" либо подкатегорий "С1", "D1" в течение не менее двенадцати месяцев (за исключением лиц, указанных в пункте 4 настоящей статьи)</w:t>
      </w:r>
    </w:p>
    <w:p>
      <w:r>
        <w:rPr>
          <w:b/>
        </w:rPr>
        <w:t xml:space="preserve">22. </w:t>
      </w:r>
      <w:r>
        <w:t>пункт 3 изложить в следующей редакции: "3. Лица, достигшие семнадцатилетнего возраста, допускаются к сдаче экзаменов на право управления транспортными средствами категорий "В", "С" и подкатегорий "В1", "С1" при соблюдении условий, предусмотренных пунктом 1 настоящей статьи."</w:t>
      </w:r>
    </w:p>
    <w:p>
      <w:r>
        <w:rPr>
          <w:b/>
        </w:rPr>
        <w:t xml:space="preserve">22. </w:t>
      </w:r>
      <w:r>
        <w:t>пункт 4 изложить в следующей редакции: "4. Лица, прошедшие соответствующее профессиональное обучение в организациях, осуществляющих профессиональное обучение водителей транспортных средств по направлениям военных комиссариатов, а также лица, проходящие военную службу, допускаются к сдаче экзаменов на право управления транспортными средствами: категорий "С", "СЕ" и подкатегорий "С1", "С1Е" - по достижении семнадцатилетнего возраста; категории "D" и подкатегории "D1" - по достижении девятнадцатилетнего возраста. До достижения лицами, указанными в абзаце первом настоящего пункта, двадцатиоднолетнего возраста для получения права на управление транспортными средствами категории "D" и подкатегории "D1" или до истечения двенадцатимесячного срока наличия права на управление транспортными средствами категории "С" и подкатегории "С1" для получения права на управление транспортными средствами категории "СЕ" и подкатегории "С1Е" выданные им по результатам сдачи экзаменов российские национальные водительские удостоверения подтверждают право на управление транспортными средствами категорий "D", "СЕ" и подкатегорий "D1", "С1Е", принадлежащими Вооруженным Силам Российской Федерации, другим войскам, воинским формированиям и органам, в которых федеральными законами предусмотрена военная служба."</w:t>
      </w:r>
    </w:p>
    <w:p>
      <w:r>
        <w:rPr>
          <w:b/>
        </w:rPr>
        <w:t xml:space="preserve">22. </w:t>
      </w:r>
      <w:r>
        <w:t>дополнить пунктом 6 следующего содержания: "6. Запрещаются допуск к сдаче экзаменов и (или) выдача водительских удостоверений лицам: лишенным права на управление транспортными средствами; не выполнившим условия возврата водительского удостоверения по истечении срока лишения права на управление транспортными средствами, предусмотренные законодательством Российской Федерации; подвергнутым административному наказанию за управление транспортным средством в состоянии опьянения, а также за невыполнение требования о прохождении медицинского освидетельствования на состояние опьянения или требования о запрещении водителю употреблять алкогольные напитки, наркотические или психотропные вещества в случаях, установленных законодательством Российской Федерации, и не имеющим при этом права на управление транспортным средством либо лишенным такого права; лишенным права заниматься деятельностью, непосредственно связанной с управлением транспортными средствами."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апреля 2024 года</w:t>
      </w:r>
    </w:p>
    <w:p>
      <w:r>
        <w:rPr>
          <w:b/>
        </w:rPr>
        <w:t xml:space="preserve">2. </w:t>
      </w:r>
      <w:r>
        <w:t>Иностранные национальные и международные водительские удостоверения, полученные до дня вступления в силу настоящего Федерального закона лицами, являющимися (являвшимися) иностранными гражданами или лицами без гражданства, которые получили вид на жительство или приобрели гражданство Российской Федерации до дня вступления в силу настоящего Федерального закона, либо являющимися гражданами Российской Федерации и въехавшими в Российскую Федерацию до дня вступления в силу настоящего Федерального закона (за исключением граждан Российской Федерации и граждан Республики Беларусь, имеющих национальные водительские удостоверения, выданные в Республике Беларусь), признаются недействительными для управления транспортными средствами на территории Российской Федерации по истечении одного года со дня вступления в силу настоящего Федерального закона. Выдача российских национальных водительских удостоверений указанным лицам на основании иностранных национальных водительских удостоверений, которые выданы до дня вступления в силу настоящего Федерального закона и срок действия которых не истек, производится без сдачи экзаменов на право управления транспортными средствами в течение одного года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Иностранные национальные и международные водительские удостоверения, полученные до дня вступления в силу настоящего Федерального закона гражданами Российской Федерации, въехавшими в Российскую Федерацию после дня вступления в силу настоящего Федерального закона (за исключением граждан Российской Федерации и граждан Республики Беларусь, имеющих национальные водительские удостоверения, выданные в Республике Беларусь), признаются недействительными для управления транспортными средствами на территории Российской Федерации по истечении одного года со дня въезда указанных граждан в Российскую Федерацию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