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национальной платежной системе"</w:t>
      </w:r>
    </w:p>
    <w:p>
      <w:r>
        <w:rPr>
          <w:b/>
        </w:rPr>
        <w:t>Статья 1</w:t>
      </w:r>
    </w:p>
    <w:p>
      <w:r>
        <w:t>Внести в Федеральный закон от 27 июня 2011 года № 161-ФЗ "О национальной платежной системе" (Собрание законодательства Российской Федерации, 2011, № 27, ст. 3872; 2013, № 52, ст. 6968; 2014, № 19, ст. 2315, 2317; 2015, № 1, ст. 8; 2018, № 27, ст. 3950; № 49, ст. 7524; 2019, № 12, ст. 1223; № 27, ст. 3531, 3538; № 31, ст. 4423; № 52, ст. 7808; 2020, № 52, ст. 8595; 2021, № 1, ст. 38; № 27, ст. 5078; 2022, № 29, ст. 5298; № 43, ст. 7271) следующие изменения: 1) в части 10 статьи 7 слова ", за исключением случаев, предусмотренных частью 91 статьи 9 настоящего Федерального закона," исключить; 2) в статье 8: а) дополнить частями 31 - 315 следующего содержания: "31. Оператор по переводу денежных средств обязан осуществить проверку наличия признаков осуществления перевода денежных средств без добровольного согласия клиента, а именно без согласия клиента или с согласия клиента, полученного под влиянием обмана или при злоупотреблении доверием (далее при совместном упоминании - перевод денежных средств без добровольного согласия клиента), до момента списания денежных средств клиента (в случае совершения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либо при приеме к исполнению распоряжения клиента (при осуществлении перевода денежных средств в иных случаях).</w:t>
      </w:r>
    </w:p>
    <w:p>
      <w:r>
        <w:rPr>
          <w:b/>
        </w:rPr>
        <w:t xml:space="preserve">32. </w:t>
      </w:r>
      <w:r>
        <w:t>Проверка наличия признаков осуществления перевода денежных средств без добровольного согласия клиента осуществляется с учетом информации, указанной в части 312 настоящей статьи, если это предусмотрено правилами платежной системы, в рамках которой осуществляется перевод денежных средств</w:t>
      </w:r>
    </w:p>
    <w:p>
      <w:r>
        <w:rPr>
          <w:b/>
        </w:rPr>
        <w:t xml:space="preserve">33. </w:t>
      </w:r>
      <w:r>
        <w:t>Признаки осуществления перевода денежных средств без добровольного согласия клиента устанавливаются Банком России и размещаются на его официальном сайте в информационно-телекоммуникационной сети "Интернет"</w:t>
      </w:r>
    </w:p>
    <w:p>
      <w:r>
        <w:rPr>
          <w:b/>
        </w:rPr>
        <w:t xml:space="preserve">34. </w:t>
      </w:r>
      <w:r>
        <w:t>Оператор по переводу денежных средств при выявлении им операции, соответствующей признакам осуществления перевода денежных средств без добровольного согласия клиента (за исключением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приостанавливает прием к исполнению распоряжения клиента на два дня. Оператор по переводу денежных средств при выявлении им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соответствующих признакам осуществления перевода денежных средств без добровольного согласия клиента, отказывает в совершении соответствующей операции (перевода)</w:t>
      </w:r>
    </w:p>
    <w:p>
      <w:r>
        <w:rPr>
          <w:b/>
        </w:rPr>
        <w:t xml:space="preserve">35. </w:t>
      </w:r>
      <w:r>
        <w:t>Оператор по переводу денежных средств в рамках реализуемой им системы управления рисками определяет в документах, регламентирующих процедуры управления рисками, процедуры выявления операций, соответствующих признакам осуществления переводов денежных средств без добровольного согласия клиента, на основе анализа</w:t>
      </w:r>
    </w:p>
    <w:p>
      <w:r>
        <w:rPr>
          <w:b/>
        </w:rPr>
        <w:t xml:space="preserve">36. </w:t>
      </w:r>
      <w:r>
        <w:t>Оператор по переводу денежных средств после выполнения действий, предусмотренных частью 34 настоящей статьи, обязан незамедлительно в порядке, установленном договором, заключенным с клиентом, предоставить клиенту информацию</w:t>
      </w:r>
    </w:p>
    <w:p>
      <w:r>
        <w:rPr>
          <w:b/>
        </w:rPr>
        <w:t xml:space="preserve">37. </w:t>
      </w:r>
      <w:r>
        <w:t>Оператор по переводу денежных средств при предоставлении клиенту информации в соответствии с частью 36 настоящей статьи вправе в дополнение к подтверждению в соответствии с пунктом 3 части 36 настоящей статьи запросить у клиента информацию, что перевод денежных средств не является переводом денежных средств без добровольного согласия клиента, и (или) направить клиенту информацию о необходимости совершить повторную операцию способом, который предусмотрен договором, заключенным оператором по переводу денежных средств с клиентом, и который указан оператором по переводу денежных средств</w:t>
      </w:r>
    </w:p>
    <w:p>
      <w:r>
        <w:rPr>
          <w:b/>
        </w:rPr>
        <w:t xml:space="preserve">38. </w:t>
      </w:r>
      <w:r>
        <w:t>Если иное не предусмотрено частью 310 настоящей статьи, при получении от клиента подтверждения распоряжения или осуществлении действий по совершению клиентом повторной операции в соответствии с пунктом 3 части 36 настоящей статьи оператор по переводу денежных средств обязан незамедлительно принять к исполнению подтвержденное распоряжение клиента или совершить повторную операцию, при отсутствии иных установленных законодательством Российской Федерации оснований не принимать распоряжение клиента к исполнению</w:t>
      </w:r>
    </w:p>
    <w:p>
      <w:r>
        <w:rPr>
          <w:b/>
        </w:rPr>
        <w:t xml:space="preserve">39. </w:t>
      </w:r>
      <w:r>
        <w:t>При неполучении от клиента подтверждения распоряжения в соответствии с пунктом 3 части 36 настоящей статьи и (или) информации, запрошенной в соответствии с частью 37 настоящей статьи, указанное распоряжение считается не принятым к исполнению, а при осуществлении действий по совершению клиентом повторной операции способом, не предусмотренным договором, заключенным оператором по переводу денежных средств с клиентом, или иным, чем указанный в соответствии с частью 37 настоящей статьи оператором по переводу денежных средств, способом и (или) при неполучении информации, запрошенной в соответствии с частью 37 настоящей статьи, повторная операция считается несовершенной</w:t>
      </w:r>
    </w:p>
    <w:p>
      <w:r>
        <w:rPr>
          <w:b/>
        </w:rPr>
        <w:t xml:space="preserve">310. </w:t>
      </w:r>
      <w:r>
        <w:t>В случае, если, несмотря на направление клиентом подтверждения распоряжения или осуществление действий по совершению повторной операции, указанной в пункте 3 части 36 настоящей статьи, оператор по переводу денежных средств получил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оператор по переводу денежных средств приостанавливает прием к исполнению подтвержденного распоряжения клиента на два дня со дня направления клиентом подтверждения распоряжения или отказывает в совершении клиентом повторной операции. Оператор по переводу денежных средств в порядке, установленном договором, заключенным с клиентом, обязан незамедлительно уведомить клиента о приостановлении приема к исполнению подтвержденного распоряжения клиента или об отказе в совершении клиентом повторной операции с указанием причины такого приостановления (отказа) и срока такого приостановления, а также о возможности совершения клиентом последующей повторной операции</w:t>
      </w:r>
    </w:p>
    <w:p>
      <w:r>
        <w:rPr>
          <w:b/>
        </w:rPr>
        <w:t xml:space="preserve">311. </w:t>
      </w:r>
      <w:r>
        <w:t>В случае приостановления приема к исполнению подтвержденного распоряжения клиента в соответствии с частью 310 настоящей статьи по истечении двух дней со дня направления клиентом подтверждения распоряжения в соответствии с пунктом 3 части 36 настоящей статьи оператор по переводу денежных средств обязан незамедлительно принять к исполнению подтвержденное распоряжение клиента при отсутствии иных установленных законодательством Российской Федерации оснований не принимать подтвержденное распоряжение клиента к исполнению. В случае отказа в совершении клиентом повторной операции в соответствии с частью 310 настоящей статьи по истечении двух дней со дня осуществления действий по совершению клиентом повторной операции оператор по переводу денежных средств обязан совершить последующую повторную операцию клиента при отсутствии иных установленных законодательством Российской Федерации оснований не совершать последующую повторную операцию клиента</w:t>
      </w:r>
    </w:p>
    <w:p>
      <w:r>
        <w:rPr>
          <w:b/>
        </w:rPr>
        <w:t xml:space="preserve">312. </w:t>
      </w:r>
      <w:r>
        <w:t>Оператор по переводу денежных средств, обслуживающий получателя средств, при выявлении операции, соответствующей признакам осуществления перевода денежных средств без добровольного согласия клиента, направляет, если это предусмотрено правилами платежной системы, в рамках которой осуществляется перевод денежных средств, оператору по переводу денежных средств, обслуживающему плательщика, информацию о такой операции в рамках реализации мероприятий по противодействию осуществлению переводов денежных средств без добровольного согласия клиента, предусмотренных частью 4 статьи 27 настоящего Федерального закона</w:t>
      </w:r>
    </w:p>
    <w:p>
      <w:r>
        <w:rPr>
          <w:b/>
        </w:rPr>
        <w:t xml:space="preserve">313. </w:t>
      </w:r>
      <w:r>
        <w:t>В случае, если оператор по переводу денежных средств, обслуживающий плательщика, получает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и после получения от Банка России указанной информации исполняет распоряжение клиента - физического лица об осуществлении перевода денежных средств или совершает операцию с использованием платежных карт, перевод электронных денежных средств или перевод денежных средств с использованием сервиса быстрых платежей платежной системы Банка России, соответствующие признакам осуществления перевода денежных средств без добровольного согласия клиента, в нарушение требований, установленных частями 31 - 35, 38 - 311 настоящей статьи, оператор по переводу денежных средств, обслуживающий плательщика, обязан возместить клиенту - физическому лицу сумму перевода денежных средств или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без добровольного согласия клиента в течение 30 дней, следующих за днем получения соответствующего заявления клиента - физического лица</w:t>
      </w:r>
    </w:p>
    <w:p>
      <w:r>
        <w:rPr>
          <w:b/>
        </w:rPr>
        <w:t xml:space="preserve">314. </w:t>
      </w:r>
      <w:r>
        <w:t>Оператор по переводу денежных средств не несет ответственности перед клиентом за убытки, возникшие в результате надлежащего исполнения требований, предусмотренных частями 31 - 35, 38 - 311 настоящей статьи, а также частями 112 - 1111 статьи 9 настоящего Федерального закона</w:t>
      </w:r>
    </w:p>
    <w:p>
      <w:r>
        <w:rPr>
          <w:b/>
        </w:rPr>
        <w:t xml:space="preserve">315. </w:t>
      </w:r>
      <w:r>
        <w:t>Действие частей 31 - 314 настоящей статьи не распространяется на случаи осуществления переводов денежных средств, являющихся заработной платой и (или) иными доходами, в отношении которых статьей 99 Федерального закона от 2 октября 2007 года № 229-ФЗ "Об исполнительном производстве" установлены ограничения размеров удержания, а также переводов денежных средств, являющихся доходами, на которые в соответствии со статьей 101 Федерального закона от 2 октября 2007 года № 229-ФЗ "Об исполнительном производстве" не может быть обращено взыскание."; б) части 51 - 53 признать утратившими силу;</w:t>
      </w:r>
    </w:p>
    <w:p>
      <w:r>
        <w:rPr>
          <w:b/>
        </w:rPr>
        <w:t xml:space="preserve">117. </w:t>
      </w:r>
      <w:r>
        <w:t>Оператор по переводу денежных средств обязан приостановить использование клиентом электронного средства платежа,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электронному средству платежа, в том числе сведения федерального органа исполнительной власти в сфере внутренних дел о совершенных противоправных действиях, получаемые в соответствии с частью 8 статьи 27 настоящего Федерального закона, на период нахождения указанных сведений в базе данных о случаях и попытках осуществления переводов денежных средств без добровольного согласия клиента</w:t>
      </w:r>
    </w:p>
    <w:p>
      <w:r>
        <w:rPr>
          <w:b/>
        </w:rPr>
        <w:t xml:space="preserve">118. </w:t>
      </w:r>
      <w:r>
        <w:t>После приостановления использования клиентом электронного средства платежа в случаях, предусмотренных частями 116 и 117 настоящей статьи, оператор по переводу денежных средств обязан в порядке, предусмотренном договором с клиентом, незамедлительно уведомить клиента о приостановлении использования электронного средства платежа, а также о праве клиента подать в порядке, установленном Банком России, заявление в Банк России, в том числе через оператора по переводу денежных средств, об исключении сведений, относящихся к клиенту и (или) его электронному средству платежа,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w:t>
      </w:r>
    </w:p>
    <w:p>
      <w:r>
        <w:rPr>
          <w:b/>
        </w:rPr>
        <w:t xml:space="preserve">119. </w:t>
      </w:r>
      <w:r>
        <w:t>В случае наличия у оператора по переводу денежных средств оснований полагать, что включение сведений, относящихся к клиенту и (или) его электронному средству платежа, в базу данных о случаях и попытках осуществления переводов денежных средств без добровольного согласия клиента является необоснованным, такой оператор по переводу денежных средств вправе самостоятельно (без участия клиента) направить в Банк России мотивированное заявление об исключении сведений, относящихся к клиенту и (или) его электронному средству платежа,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w:t>
      </w:r>
    </w:p>
    <w:p>
      <w:r>
        <w:rPr>
          <w:b/>
        </w:rPr>
        <w:t xml:space="preserve">1110. </w:t>
      </w:r>
      <w:r>
        <w:t>Мотивированное решение об удовлетворении или об отказе в удовлетворении заявлений, указанных в частях 118 и 119 настоящей статьи, принимается в порядке, установленном Банком России, в срок, не превышающий 15 рабочих дней. Решение об отказе в удовлетворении таких заявлений может быть обжаловано в суд в соответствии с законодательством Российской Федерации</w:t>
      </w:r>
    </w:p>
    <w:p>
      <w:r>
        <w:rPr>
          <w:b/>
        </w:rPr>
        <w:t xml:space="preserve">1111. </w:t>
      </w:r>
      <w:r>
        <w:t>В случае получения в порядке, установленном Банком России, информации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оператор по переводу денежных средств обязан незамедлительно возобновить использование клиентом электронного средства платежа и незамедлительно уведомить клиента о возможности использования электронного средства платежа при отсутствии иных оснований для приостановления использования электронного средства платежа клиента в соответствии с законодательством Российской Федерации или договором.";</w:t>
      </w:r>
    </w:p>
    <w:p>
      <w:r>
        <w:rPr>
          <w:b/>
        </w:rPr>
        <w:t xml:space="preserve">13. </w:t>
      </w:r>
      <w:r>
        <w:t>В случае, если оператор по переводу денежных средств не исполняет обязанность по информированию клиента о совершенной операции в соответствии с частью 4 настоящей статьи, оператор по переводу денежных средств обязан возместить клиенту сумму операции, о которой клиент не был проинформирован и которая была совершена без добровольного согласия клиента, в течение 30 дней после получения заявления клиента о возмещении суммы операции, совершенной без добровольного согласия клиента</w:t>
      </w:r>
    </w:p>
    <w:p>
      <w:r>
        <w:rPr>
          <w:b/>
        </w:rPr>
        <w:t xml:space="preserve">14. </w:t>
      </w:r>
      <w:r>
        <w:t>В случае, если оператор по переводу денежных средств исполняет обязанность по информированию клиента о совершенной операции в соответствии с частью 4 настоящей статьи и клиент не направил оператору по переводу денежных средств уведомление в соответствии с частью 11 настоящей статьи, оператор по переводу денежных средств не обязан возместить клиенту сумму операции, совершенной без добровольного согласия клиента, за исключением случая, установленного частью 313 статьи 8 настоящего Федерального закона</w:t>
      </w:r>
    </w:p>
    <w:p>
      <w:r>
        <w:rPr>
          <w:b/>
        </w:rPr>
        <w:t xml:space="preserve">15. </w:t>
      </w:r>
      <w:r>
        <w:t>В случае, если оператор по переводу денежных средств исполняет обязанность по уведомлению клиента - физического лица о совершенной операции в соответствии с частью 4 настоящей статьи и клиент - физическое лицо направил в соответствии с частью 11 настоящей статьи оператору по переводу денежных средств уведомление об утрате электронного средства платежа и (или) о его использовании без согласия клиента, за исключением случая, установленного частью 313 статьи 8 настоящего Федерального закона, оператор по переводу денежных средств обязан возместить клиенту сумму указанной операции, совершенной до момента направления клиентом - физическим лицом уведомления. В указанном случае оператор по переводу денежных средств обязан возместить сумму операции в течение 30 дней после получения заявления клиента - физического лица о возмещении суммы операции, а в случае трансграничного перевода денежных средств - в течение 60 дней, если не докажет, что клиент - физическое лицо нарушил порядок использования электронного средства платежа, что повлекло совершение указанной операции."; и) в части 16 слова "без согласия клиента" исключить;</w:t>
      </w:r>
    </w:p>
    <w:p>
      <w:r>
        <w:rPr>
          <w:b/>
        </w:rPr>
        <w:t xml:space="preserve">6. </w:t>
      </w:r>
      <w:r>
        <w:t>Операторы по переводу денежных средств, операторы платежных систем, операторы услуг платежной инфраструктуры, операторы электронных платформ обязаны направлять в Банк России информацию обо всех случаях и (или) попытках осуществления переводов денежных средств без добровольного согласия клиента в порядке, установленном Банком России, и по форме, размещаемой на официальном сайте Банка России в информационно-телекоммуникационной сети "Интернет". Банк России вправе запрашивать и получать у операторов по переводу денежных средств, операторов платежных систем, операторов услуг платежной инфраструктуры, операторов электронных платформ в порядке, установленном Банком России, информацию о переводах денежных средств, связанных с переводами денежных средств без добровольного согласия клиента, в отношении которых от федерального органа исполнительной власти в сфере внутренних дел получены сведения о совершенных противоправных действиях в соответствии с частью 8 настоящей статьи</w:t>
      </w:r>
    </w:p>
    <w:p>
      <w:r>
        <w:rPr>
          <w:b/>
        </w:rPr>
        <w:t xml:space="preserve">7. </w:t>
      </w:r>
      <w:r>
        <w:t>Операторы по переводу денежных средств, операторы платежных систем, операторы услуг платежной инфраструктуры, операторы электронных платформ получают от Банка России по форме и в порядке, которые им установлены, информацию, содержащуюся в базе данных о случаях и попытках осуществления переводов денежных средств без добровольного согласия клиента, включая информацию, указанную в части 5 настоящей статьи.";</w:t>
      </w:r>
    </w:p>
    <w:p>
      <w:r>
        <w:rPr>
          <w:b/>
        </w:rPr>
        <w:t xml:space="preserve">35. </w:t>
      </w:r>
      <w:r>
        <w:t>характера, параметров и объема совершаемых его клиентами операций (осуществляемой клиентами деятельности)</w:t>
      </w:r>
    </w:p>
    <w:p>
      <w:r>
        <w:rPr>
          <w:b/>
        </w:rPr>
        <w:t xml:space="preserve">35. </w:t>
      </w:r>
      <w:r>
        <w:t>полученной на основании части 7 статьи 27 настоящего Федерального закона от Банка России информации, содержащейся в базе данных о случаях и попытках осуществления переводов денежных средств без добровольного согласия клиента, формирование и ведение которой осуществляются на основании части 5 статьи 27 настоящего Федерального закона (далее - база данных о случаях и попытках осуществления переводов денежных средств без добровольного согласия клиента)</w:t>
      </w:r>
    </w:p>
    <w:p>
      <w:r>
        <w:rPr>
          <w:b/>
        </w:rPr>
        <w:t xml:space="preserve">35. </w:t>
      </w:r>
      <w:r>
        <w:t>полученной на основании части 312 настоящей статьи от оператора по переводу денежных средств, обслуживающего получателя средств, а также от операторов услуг платежной инфраструктуры в рамках реализации ими мероприятий по противодействию осуществлению переводов денежных средств без добровольного согласия клиента, предусмотренных частью 4 статьи 27 настоящего Федерального закона, информации об операции, соответствующей признакам осуществления перевода денежных средств без добровольного согласия клиента, в случаях, если передача такой информации предусмотрена правилами платежной системы, в рамках которой осуществляется перевод денежных средств</w:t>
      </w:r>
    </w:p>
    <w:p>
      <w:r>
        <w:rPr>
          <w:b/>
        </w:rPr>
        <w:t xml:space="preserve">36. </w:t>
      </w:r>
      <w:r>
        <w:t>о выполнении оператором по переводу денежных средств действий, предусмотренных частью 34 настоящей статьи</w:t>
      </w:r>
    </w:p>
    <w:p>
      <w:r>
        <w:rPr>
          <w:b/>
        </w:rPr>
        <w:t xml:space="preserve">36. </w:t>
      </w:r>
      <w:r>
        <w:t>о рекомендациях по снижению рисков повторного осуществления перевода денежных средств без добровольного согласия клиента</w:t>
      </w:r>
    </w:p>
    <w:p>
      <w:r>
        <w:rPr>
          <w:b/>
        </w:rPr>
        <w:t xml:space="preserve">36. </w:t>
      </w:r>
      <w:r>
        <w:t>о возможности клиента подтвердить распоряжение не позднее одного дня, следующего за днем приостановления оператором по переводу денежных средств приема к исполнению указанного распоряжения, способами, предусмотренными договором, заключенным оператором по переводу денежных средств с клиентом, или о возможности совершения клиентом повторной операции, содержащей те же реквизиты получателя (плательщика) и ту же сумму перевода (далее - повторная операция), способами, предусмотренными договором, заключенным оператором по переводу денежных средств с клиентом, в случае отказа оператора по переводу денежных средств в совершении клиентом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w:t>
      </w:r>
    </w:p>
    <w:p>
      <w:r>
        <w:rPr>
          <w:b/>
        </w:rPr>
        <w:t xml:space="preserve">315. </w:t>
      </w:r>
      <w:r>
        <w:t>в статье 9:</w:t>
      </w:r>
    </w:p>
    <w:p>
      <w:r>
        <w:rPr>
          <w:b/>
        </w:rPr>
        <w:t xml:space="preserve">315. </w:t>
      </w:r>
      <w:r>
        <w:t>дополнить частью 11 следующего содержания: "11. Порядок предоставления электронных средств платежа и осуществления операций с электронными средствами платежа устанавливается нормативным актом Банка России."</w:t>
      </w:r>
    </w:p>
    <w:p>
      <w:r>
        <w:rPr>
          <w:b/>
        </w:rPr>
        <w:t xml:space="preserve">315. </w:t>
      </w:r>
      <w:r>
        <w:t>часть 5 после слов "использовании без" дополнить словом "добровольного"</w:t>
      </w:r>
    </w:p>
    <w:p>
      <w:r>
        <w:rPr>
          <w:b/>
        </w:rPr>
        <w:t xml:space="preserve">315. </w:t>
      </w:r>
      <w:r>
        <w:t>часть 9 дополнить словами ", а также в случаях, предусмотренных настоящим Федеральным законом"</w:t>
      </w:r>
    </w:p>
    <w:p>
      <w:r>
        <w:rPr>
          <w:b/>
        </w:rPr>
        <w:t xml:space="preserve">315. </w:t>
      </w:r>
      <w:r>
        <w:t>часть 91 признать утратившей силу</w:t>
      </w:r>
    </w:p>
    <w:p>
      <w:r>
        <w:rPr>
          <w:b/>
        </w:rPr>
        <w:t xml:space="preserve">315. </w:t>
      </w:r>
      <w:r>
        <w:t>часть 11 после слов "и (или) его использования без" дополнить словом "добровольного"</w:t>
      </w:r>
    </w:p>
    <w:p>
      <w:r>
        <w:rPr>
          <w:b/>
        </w:rPr>
        <w:t xml:space="preserve">315. </w:t>
      </w:r>
      <w:r>
        <w:t>в части 115 второе предложение исключить</w:t>
      </w:r>
    </w:p>
    <w:p>
      <w:r>
        <w:rPr>
          <w:b/>
        </w:rPr>
        <w:t xml:space="preserve">315. </w:t>
      </w:r>
      <w:r>
        <w:t>дополнить частями 116 - 1111 следующего содержания: "116. В случае, если оператор по переводу денежных средств получил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электронному средству платежа, оператор по переводу денежных средств в рамках реализуемой им системы управления рисками и в порядке, предусмотренном договором с клиентом, вправе приостановить использование клиентом электронного средства платежа на период нахождения сведений, относящихся к такому клиенту и (или) его электронному средству платежа, в базе данных о случаях и попытках осуществления переводов денежных средств без добровольного согласия клиента</w:t>
      </w:r>
    </w:p>
    <w:p>
      <w:r>
        <w:rPr>
          <w:b/>
        </w:rPr>
        <w:t xml:space="preserve">1111. </w:t>
      </w:r>
      <w:r>
        <w:t>части 12 - 15 изложить в следующей редакции: "12. После получения оператором по переводу денежных средств уведомления клиента в соответствии с частью 11 настоящей статьи оператор по переводу денежных средств обязан в течение 30 дней возместить клиенту сумму операции, совершенной без добровольного согласия клиента с использованием указанного в уведомлении электронного средства платежа после получения указанного уведомления</w:t>
      </w:r>
    </w:p>
    <w:p>
      <w:r>
        <w:rPr>
          <w:b/>
        </w:rPr>
        <w:t xml:space="preserve">15. </w:t>
      </w:r>
      <w:r>
        <w:t>часть 9 статьи 12 после слов "средств платежа без" дополнить словом "добровольного"</w:t>
      </w:r>
    </w:p>
    <w:p>
      <w:r>
        <w:rPr>
          <w:b/>
        </w:rPr>
        <w:t xml:space="preserve">15. </w:t>
      </w:r>
      <w:r>
        <w:t>часть 12 статьи 16 после слов "средств платежа без" дополнить словом "добровольного"</w:t>
      </w:r>
    </w:p>
    <w:p>
      <w:r>
        <w:rPr>
          <w:b/>
        </w:rPr>
        <w:t xml:space="preserve">15. </w:t>
      </w:r>
      <w:r>
        <w:t>в статье 27:</w:t>
      </w:r>
    </w:p>
    <w:p>
      <w:r>
        <w:rPr>
          <w:b/>
        </w:rPr>
        <w:t xml:space="preserve">15. </w:t>
      </w:r>
      <w:r>
        <w:t>часть 4 после слов "денежных средств без" дополнить словом "добровольного"</w:t>
      </w:r>
    </w:p>
    <w:p>
      <w:r>
        <w:rPr>
          <w:b/>
        </w:rPr>
        <w:t xml:space="preserve">15. </w:t>
      </w:r>
      <w:r>
        <w:t>части 5 - 7 изложить в следующей редакции: "5. В целях обеспечения защиты информации при осуществлении переводов денежных средств Банк России осуществляет формирование и ведение базы данных о случаях и попытках осуществления переводов денежных средств без добровольного согласия клиента, а также по форме и в порядке, которые им установлены, предоставляет информацию обо всех случаях и (или) попытках осуществления переводов денежных средств без добровольного согласия клиента, включая информацию, указанную в настоящей части, операторам по переводу денежных средств, операторам платежных систем, операторам услуг платежной инфраструктуры, операторам электронных платформ. В базу данных о случаях и попытках осуществления переводов денежных средств без добровольного согласия клиента включается в том числе информация о переводах денежных средств без добровольного согласия клиента, а также переводах денежных средств, связанных с переводами денежных средств без добровольного согласия клиента, в отношении которых от федерального органа исполнительной власти в сфере внутренних дел получены сведения о совершенных противоправных действиях в соответствии с частью 8 настоящей статьи</w:t>
      </w:r>
    </w:p>
    <w:p>
      <w:r>
        <w:rPr>
          <w:b/>
        </w:rPr>
        <w:t xml:space="preserve">7. </w:t>
      </w:r>
      <w:r>
        <w:t>часть 8 после слов "осуществления переводов денежных средств без" дополнить словом "добровольного"</w:t>
      </w:r>
    </w:p>
    <w:p>
      <w:r>
        <w:rPr>
          <w:b/>
        </w:rPr>
        <w:t>Статья 2</w:t>
      </w:r>
    </w:p>
    <w:p>
      <w:r>
        <w:t>Настоящий Федеральный закон вступает в силу по истечении одного года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