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некоммерческих организациях"</w:t>
      </w:r>
    </w:p>
    <w:p>
      <w:r>
        <w:rPr>
          <w:b/>
        </w:rPr>
        <w:t>Статья 1</w:t>
      </w:r>
    </w:p>
    <w:p>
      <w:r>
        <w:t>Внести в Федеральный закон от 12 января 1996 года № 7-ФЗ "О некоммерческих организациях" (Собрание законодательства Российской Федерации, 1996, № 3, ст. 145; 2006, № 3, ст. 282; 2007, № 10, ст. 1151; № 49, ст. 6061; 2008, № 30, ст. 3616; 2009, № 23, ст. 2762; № 29, ст. 3607; 2010, № 15, ст. 1736; № 21, ст. 2526; 2012, № 30, ст. 4172; 2014, № 30, ст. 4237; 2015, № 48, ст. 6724; 2016, № 23, ст. 3303; № 27, ст. 4220; 2018, № 31, ст. 4849; 2020, № 12, ст. 1652; 2021, № 1, ст. 20; № 15, ст. 2442; 2022, № 29, ст. 5222; № 50, ст. 8792) следующие изменения: 1) пункт 5 статьи 2 дополнить абзацами следующего содержания: "Иностранная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статьей 131 настоящего Федерального закона, 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абзацах седьмом - тринадцатом настоящего пункта. Государственные органы, органы местного самоуправления и (или) организации, указанные в абзацах седьмом - тринадцатом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уведомляют о таком участии федеральный орган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 Порядок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статьей 131 настоящего Федерального закона, структурного подразделения - отделения, а также форма уведомления о проведении мероприятия с участием такой организации утверждается уполномоченным органом. 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 организации, учредителями которых является Российская Федерация или государственный орган; публично-правовые компании, государственные корпорации и государственные компании; государственные внебюджетные фонды; общественно-государственные и государственно-общественные объединения; 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 организации, созданные на основании федеральных законов, актов Президента Российской Федерации или Правительства Российской Федерации."; 2) в пункте 2 статьи 131 слова "федеральным органом исполнительной власти, уполномоченным в сфере регистрации некоммерческих организаций (далее - уполномоченный орган)," заменить словами "уполномоченным органом"; 3) пункт 5 статьи 132 дополнить абзацем следующего содержания: "Сведения, содержащиеся в реестре, указанном в абзаце первом настоящего пункта, размещаются на официальном сайте уполномоченного органа в информационно-телекоммуникационной сети "Интернет". Порядок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 4) статью 301 изложить в следующей редакции: "Статья 301. Участие в деятельности иностранных некоммерческих неправительственных организаций 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статьей 131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статьей 132 настоящего Федерального закона.</w:t>
      </w:r>
    </w:p>
    <w:p>
      <w:r>
        <w:rPr>
          <w:b/>
        </w:rPr>
        <w:t xml:space="preserve">2. </w:t>
      </w:r>
      <w:r>
        <w:t>Физические и юридические лица могут участвовать в мероприятиях, предусмотренных абзацем четвертым пункта 5 статьи 2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r>
        <w:rPr>
          <w:b/>
        </w:rPr>
        <w:t xml:space="preserve">3. </w:t>
      </w:r>
      <w:r>
        <w:t>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