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основных гарантиях прав ребенка в Российской Федерации" и статью 44 Федерального закона "Об общих принципах организации публичной власти в субъектах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24 июля 1998 года № 124-ФЗ "Об основных гарантиях прав ребенка в Российской Федерации" (Собрание законодательства Российской Федерации, 1998, № 31, ст. 3802; 2017, № 1, ст. 6; 2018, № 17, ст. 2434; 2019, № 42, ст. 5801; № 52, ст. 7832; 2021, № 24, ст. 4188; 2022, № 29, ст. 5229; 2023, № 14, ст. 2373) следующие изменения</w:t>
      </w:r>
    </w:p>
    <w:p>
      <w:r>
        <w:t>в статье 12: а) пункт 1 дополнить абзацем следующего содержания: "по созданию равного доступа к отдыху и оздоровлению детей-инвалидов и детей с ограниченными возможностями здоровья."; б) в абзаце втором пункта 2 слова "в случае приема" заменить словами "в случае направления"; в) дополнить пунктом 5 следующего содержания: "5. Равный доступ к отдыху и оздоровлению детей-инвалидов и детей с ограниченными возможностями здоровья обеспечивается в том числе посредством ежегодного установления высшим исполнительным органом субъекта Российской Федерации квоты в государственных и муниципальных организациях отдыха детей и их оздоровления, обеспечивающей потребность в отдыхе и оздоровлении данной категории детей."</w:t>
      </w:r>
    </w:p>
    <w:p>
      <w:r>
        <w:t>пункт 2 статьи 121 дополнить абзацем следующего содержания: "обеспечение выполнения квоты в государственных и муниципальных организациях отдыха детей и их оздоровления для детей-инвалидов и детей с ограниченными возможностями здоровья в порядке, установленном высшим исполнительным органом субъекта Российской Федерации."</w:t>
      </w:r>
    </w:p>
    <w:p>
      <w:r>
        <w:t>в абзаце четырнадцатом пункта 2 статьи 122 слова "в случае приема" заменить словами "в случае направления"</w:t>
      </w:r>
    </w:p>
    <w:p>
      <w:r>
        <w:rPr>
          <w:b/>
        </w:rPr>
        <w:t>Статья 2</w:t>
      </w:r>
    </w:p>
    <w:p>
      <w:r>
        <w:t>Пункт 57 части 1 статьи 44 Федерального закона от 21 декабря 2021 года № 414-ФЗ "Об общих принципах организации публичной власти в субъектах Российской Федерации" (Собрание законодательства Российской Федерации, 2021, № 52, ст. 8973; 2023, № 1, ст. 7; № 16, ст. 2766; № 25, ст. 4433, 4434; Российская газета, 2023, 18 июля; Официальный интернет-портал правовой информации (www.pravo.gov.ru), 2023, 24 июля, № 0001202307240053) после слов "в период их пребывания в организациях отдыха детей и их оздоровления," дополнить словами "ежегодного установления и выполнения квоты в государственных и муниципальных организациях отдыха детей и их оздоровления для детей-инвалидов и детей с ограниченными возможностями здоровья,".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 1 января 2025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