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12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2012, № 31, ст. 4322; 2014, № 30, ст. 4217; 2015, № 21, ст. 2983; № 48, ст. 6714; 2016, № 27, ст. 4235; 2017, № 52, ст. 7934; 2018, № 1, ст. 16; 2019, № 12, ст. 1227; 2020, № 9, ст. 1127; № 50, ст. 8054; 2022, № 18, ст. 3002; № 50, ст. 8769; 2023, № 1, ст. 16; Российская газета, 2023, 18 июля) следующие изменения</w:t>
      </w:r>
    </w:p>
    <w:p>
      <w:r>
        <w:t>в пункте 3 части 3 статьи 7 слова "женщин, перечисленных в пунктах 1, 2 и 4" заменить словами "лиц, перечисленных в", слова "за исключением женщин" заменить словами "за исключением лиц"</w:t>
      </w:r>
    </w:p>
    <w:p>
      <w:r>
        <w:t>в статье 12: а) в части 1 слова "женщинами, перечисленными в пунктах 1, 2 и 4" заменить словами "лицами, перечисленными в", слова "за исключением женщин" заменить словами "за исключением лиц"; б) в части 2 слово "Женщины" заменить словом "Лица"; в) в части 21 слово "Женщины" заменить словом "Лица"; г) в части 21-2 слово "Женщины" заменить словом "Лица"; д) в части 22 слова "если женщины" заменить словами "если лица", слова "женщин, перечисленных в пунктах 1, 2 и 4" заменить словами "лиц, перечисленных в"; е) в части 5 слова "Женщины, перечисленные в пунктах 1, 2 и 4" заменить словами "Лица, перечисленные в"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