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выборах Президента Российской Федерации"</w:t>
      </w:r>
    </w:p>
    <w:p>
      <w:r>
        <w:rPr>
          <w:b/>
        </w:rPr>
        <w:t>Статья 1</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3125; № 31, ст. 3427; 2007, № 18, ст. 2118; 2009, № 7, ст. 771; № 29, ст. 3633, 3640; 2010, № 41, ст. 5192; 2011, № 25, ст. 3536; № 30, ст. 4607; № 31, ст. 4702; 2013, № 19, ст. 2329; № 52, ст. 6961; 2014, № 8, ст. 739; № 11, ст. 1098; № 49, ст. 6928; 2017, № 1, ст. 46; № 23, ст. 3226; № 50, ст. 7545; 2018, № 51, ст. 7861; 2021, № 15, ст. 2456; 2022, № 12, ст. 1787; № 14, ст. 2203; № 27, ст. 4621; № 50, ст. 8792; 2023, № 23, ст. 4004) следующие изменения</w:t>
      </w:r>
    </w:p>
    <w:p>
      <w:r>
        <w:t>пункт 8 статьи 5 дополнить предложениями следующего содержания: "Если военное положение введено на части территории Российской Федерации, выборы Президента Российской Федерации на такой части территории могут проводиться в соответствии со статьей 101 Федерального закона "Об основных гарантиях избирательных прав и права на участие в референдуме граждан Российской Федерации". При этом Центральной избирательной комиссией Российской Федерации могут быть установлены особенности подготовки и проведения выборов Президента Российской Федерации в период действия на части территории Российской Федерации военного положения."</w:t>
      </w:r>
    </w:p>
    <w:p>
      <w:r>
        <w:t>в статье 16: а) пункт 1 дополнить новым вторым предложением следующего содержания: "Кандидат может поручить назначение члена избирательной комиссии субъекта Российской Федерации с правом совещательного голоса своему доверенному лицу."; б) в пункте 2 слова "в течение одного года со дня вступления в законную силу решения (постановления) суда о назначении административного наказания" заменить словами "до окончания срока, в течение которого лицо считается подвергнутым административному наказанию"; в) пункт 3 после слов "письменного уведомления кандидата" дополнить словами "либо его доверенного лица"</w:t>
      </w:r>
    </w:p>
    <w:p>
      <w:r>
        <w:t>подпункт 9 статьи 20 после слов "выделенные ей" дополнить словами "из федерального бюджета", после слов "выборов Президента Российской Федерации," дополнить словами "а также из бюджета субъекта Российской Федерации на оказание содействия в подготовке и проведении выборов Президента Российской Федерации,"</w:t>
      </w:r>
    </w:p>
    <w:p>
      <w:r>
        <w:t>в статье 21: а) подпункт 6 пункта 1 после слов "выборов Президента Российской Федерации," дополнить словами "а также на оказание содействия в подготовке и проведении выборов Президента Российской Федерации,"; б) в пункте 2 цифры ", 10" исключить</w:t>
      </w:r>
    </w:p>
    <w:p>
      <w:r>
        <w:t>в статье 23: а) в пункте 12 слова "или возмездного гражданско-правового" исключить; б) подпункт 1 пункта 12 после слов "знакомиться со списками избирателей," дополнить словами "в том числе составленными в электронном виде,"; в) в пункте 142 слова "три дня (первого дня)" заменить словами "три дня"; г) дополнить пунктом 17 следующего содержания: "17. Фото- и (или) видеосъемка должна осуществляться лицами, имеющими в соответствии с настоящим Федеральным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а также чтобы сохранялась конфиденциальность персональных данных, которые содержатся в списках избирателей и иных документах, содержащих конфиденциальную информацию, отнесенную к таковой в порядке, установленном федеральным законом."; д) дополнить пунктом 18 следующего содержания: "18. Осуществление фото- и (или) видеосъемки в помещениях для голосования, находящихся на избирательных участках, образованных в воинских частях, допускается только аккредитованными в соответствии с пунктом 142 настоящей статьи представителями средств массовой информации и по согласованию с командиром соответствующей воинской части."</w:t>
      </w:r>
    </w:p>
    <w:p>
      <w:r>
        <w:t>в пункте 16 статьи 34 слова "в пунктах 3, 5 - 71 и 11" заменить словами "в пунктах 3, 5, 6, 7, 71 и 11"</w:t>
      </w:r>
    </w:p>
    <w:p>
      <w:r>
        <w:t>в пункте 13 статьи 38 слова "пунктами 9, 11, 12 и 14" заменить словами "пунктами 11 и 12"</w:t>
      </w:r>
    </w:p>
    <w:p>
      <w:r>
        <w:t>в статье 39: а) в пункте 5 слова "в пунктах 3 - 5" заменить словами "в пунктах 3 и 4"; б) дополнить пунктом 7 следующего содержания: "7. В случае появления судимости у зарегистрированного кандидата такой кандидат обязан не позднее 18 часов по московскому времени дня, следующего за днем появления судимости, представить в Центральную избирательную комиссию Российской Федерации сведения об указанной судимости в письменной форме. Сведения об указанной судимости кандидата могут быть представлены также лицами, указанными в пункте 2 статьи 40 настоящего Федерального закона."</w:t>
      </w:r>
    </w:p>
    <w:p>
      <w:r>
        <w:t>в пункте 6 статьи 43 после слов "Полномочия доверенных лиц" дополнить словами ", включая полномочия, указанные в пункте 1 статьи 23 настоящего Федерального закона,", после слов "и заканчиваются" дополнить словами "одновременно с прекращением агитационного периода либо", слова ", но не позднее дня официального опубликования общих результатов выборов Президента Российской Федерации, а если по жалобам, поданным в связи с нарушением требований, предусмотренных настоящим Федеральным законом, ведется судебное разбирательство, - не позднее дня вступления в законную силу решения суда" исключить</w:t>
      </w:r>
    </w:p>
    <w:p>
      <w:r>
        <w:t>в статье 52: а) пункт 92 изложить в следующей редакции: "92. В случае участия в совместном агитационном мероприятии, предусмотренном пунктом 5 настоящей статьи, представителя политической партии, являющегося иностранным агентом, его выступление должно предваряться (сопровождаться) информацией о том, что данный представитель политической партии является иностранным агентом. Политическая партия, выдвинувшая зарегистрированного кандидата, обязана не позднее чем за пять дней до выхода в эфир, а если выход в эфир должен состояться менее чем через пять дней после проведения соответствующей жеребьевки, - в день жеребьевки сообщить в письменной форме соответствующей организации телерадиовещания об участии в совместном агитационном мероприятии, предусмотренном пунктом 5 настоящей статьи, представителя политической партии, являющегося иностранным агентом."; б) пункт 21 после слова "Платежный" дополнить словом "(расчетный)", после слова "платежного" дополнить словом "(расчетного)"; в) пункт 22 после слова "платежного" дополнить словом "(расчетного)"</w:t>
      </w:r>
    </w:p>
    <w:p>
      <w:r>
        <w:t>в статье 53: а) пункт 13 после слова "Платежный" дополнить словом "(расчетный)", после слова "платежного" дополнить словом "(расчетного)"; б) пункт 14 после слова "платежного" дополнить словом "(расчетного)"</w:t>
      </w:r>
    </w:p>
    <w:p>
      <w:r>
        <w:t>в статье 56: а) в пункте 1 слова "пунктами 1 и 11" заменить словами "пунктами 1 - 12"; б) в пункте 2 слова "100 рублей" заменить словами "2 процентов величины прожиточного минимума в целом по Российской Федерации на душу населения"</w:t>
      </w:r>
    </w:p>
    <w:p>
      <w:r>
        <w:t>в статье 57: а) в пункте 1 слова "отсутствия указанных учреждений" заменить словами "их отсутствия на территории, на которую распространяются полномочия избирательной комиссии,", после слов "в филиалах публичного акционерного общества "Сбербанк России" дополнить словами ", в случае отсутствия на территории субъекта Российской Федерации, указанного в пункте 3 статьи 81 Федерального закона "Об основных гарантиях избирательных прав и права на участие в референдуме граждан Российской Федерации", филиалов публичного акционерного общества "Сбербанк России" средства перечисляются на счета, открываемые в филиалах кредитной организации, предусмотренной пунктом 7 статьи 81 указанного Федерального закона"; б) пункт 11 изложить в следующей редакции: "11. Органы государственной власти субъектов Российской Федерации, органы публичной власти федеральной территории, органы местного самоуправления вправе выделять соответственно из бюджета субъекта Российской Федерации, бюджета федеральной территории, местного бюджета средства на оказание содействия в подготовке и проведении выборов Президента Российской Федерации, в том числе на информирование избирателей и дополнительную оплату труда (вознаграждение) членам избирательных комиссий с правом решающего голоса."; в) дополнить пунктом 21 следующего содержания: "21. Средства на оказание содействия в подготовке и проведении выборов Президента Российской Федерации, предусмотренные избирательной комиссии субъекта Российской Федерации в бюджете субъекта Российской Федерации в соответствии с бюджетной классификацией, поступают в распоряжение избирательной комиссии субъекта Российской Федерации и могут перечисляться избирательным комиссиям на счета, открываемые ими в кредитных организациях, предусмотренных пунктом 1 настоящей статьи, в порядке, установленном избирательной комиссией субъекта Российской Федерации по согласованию с территориальным учреждением Центрального банка Российской Федерации в субъекте Российской Федерации."</w:t>
      </w:r>
    </w:p>
    <w:p>
      <w:r>
        <w:t>в подпункте 5 пункта 2 статьи 59 слово "расчетных" заменить словами "платежных (расчетных)"</w:t>
      </w:r>
    </w:p>
    <w:p>
      <w:r>
        <w:t>в статье 61: а) пункт 1 после слова "платежном" дополнить словом "(расчетном)"; б) пункт 3 после слова "платежного" дополнить словом "(расчетного)"</w:t>
      </w:r>
    </w:p>
    <w:p>
      <w:r>
        <w:t>в статье 63: а) пункт 1 после слова "пожертвования" дополнить словами "либо перечисления"; б) в пункте 2 слова "по письменному указанию Центральной избирательной комиссии Российской Федерации" исключить, дополнить словами "и закрыть эти счета"</w:t>
      </w:r>
    </w:p>
    <w:p>
      <w:r>
        <w:t>статью 64 дополнить пунктом 31 следующего содержания: "31. Члену избирательной комиссии с правом решающего голоса кроме выплат, предусмотренных пунктами 3 и 4 настоящей статьи, может производиться дополнительная оплата труда (вознаграждение) за работу в избирательной комиссии по подготовке и проведению выборов Президента Российской Федерации за счет средств, выделенных в соответствии с пунктом 11 статьи 57 настоящего Федерального закона. Размеры и порядок выплаты дополнительной оплаты труда (вознаграждения) за счет средств, выделенных избирательной комиссии субъекта Российской Федерации из бюджета соответствующего субъекта Российской Федерации в соответствии с пунктом 11 статьи 57 настоящего Федерального закона, устанавливаются избирательной комиссией соответствующего субъекта Российской Федерации."</w:t>
      </w:r>
    </w:p>
    <w:p>
      <w:r>
        <w:t>пункт 2 статьи 66 дополнить словами ", а также с учетом требований, установленных Центральной избирательной комиссией Российской Федерации, должны быть определены места для наблюдателей и указанных в пункте 12 статьи 23 настоящего Федерального закона представителей средств массовой информации"</w:t>
      </w:r>
    </w:p>
    <w:p>
      <w:r>
        <w:t>в статье 67: а) в пункте 6 слова "до утверждения его текста" исключить; б) пункт 11 после слов "передачи избирательных бюллетеней" дополнить словами ", за исключением случая проведения дистанционного электронного голосования", дополнить новым пятым предложением следующего содержания: "В этом случае количество передаваемых избирательных бюллетеней определяется решением избирательной комиссии субъекта Российской Федерации."; в) пункт 17 после слов "непосредственно участковой избирательной комиссией" дополнить словами ", при этом положения пункта 3 настоящей статьи могут не применяться"</w:t>
      </w:r>
    </w:p>
    <w:p>
      <w:r>
        <w:t>статью 69 дополнить пунктом 11 следующего содержания: "11. На избирательных участках, образованных в соответствии с пунктом 4 статьи 25 настоящего Федерального закона, время начала и окончания голосования, его продолжительность могут быть изменены по решению руководителя дипломатического представительства или консульского учреждения Российской Федерации, если проведение голосования может представлять угрозу жизни и здоровью граждан Российской Федерации, о чем он незамедлительно информирует федеральный орган исполнительной власти, ведающий вопросами иностранных дел, и Центральную избирательную комиссию Российской Федерации."</w:t>
      </w:r>
    </w:p>
    <w:p>
      <w:r>
        <w:t>пункт 2 статьи 71 дополнить предложением следующего содержания: "Указанный реестр может быть составлен в электронном виде в порядке, установленном Центральной избирательной комиссией Российской Федерации."</w:t>
      </w:r>
    </w:p>
    <w:p>
      <w:r>
        <w:t>в пункте 17 статьи 74 после слов "извещает об этом" дополнить словами "непосредственно вышестоящую избирательную комиссию,", слова "доверенных лиц, иных лиц, указанных в пункте 2 статьи 23 настоящего Федерального закона" заменить словами "уполномоченных представителей по финансовым вопросам"</w:t>
      </w:r>
    </w:p>
    <w:p>
      <w:r>
        <w:t>в пункте 16 статьи 75 после слов "извещает об этом" дополнить словами "непосредственно вышестоящую избирательную комиссию,", слова "доверенных лиц, иных лиц, указанных в пункте 2 статьи 23 настоящего Федерального закона" заменить словами "уполномоченных представителей по финансовым вопросам"</w:t>
      </w:r>
    </w:p>
    <w:p>
      <w:r>
        <w:t>в пункте 11 статьи 76 после слов "извещает об этом" дополнить словами "непосредственно вышестоящую избирательную комиссию,", слова "доверенных лиц, иных лиц, указанных в пункте 2 статьи 23 настоящего Федерального закона" заменить словами "уполномоченных представителей по финансовым вопросам"</w:t>
      </w:r>
    </w:p>
    <w:p>
      <w:r>
        <w:t>в пункте 2 статьи 77 слова "и подпунктом 1 пункта 4" исключить</w:t>
      </w:r>
    </w:p>
    <w:p>
      <w:r>
        <w:t>таблицу приложения 1 дополнить строками 4 и 5</w:t>
      </w:r>
    </w:p>
    <w:p>
      <w:r>
        <w:t>таблицу приложения 2 дополнить строками 4 и 5</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