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2009, № 29, ст. 3612; № 48, ст. 5726; 2010, № 19, ст. 2290; 2011, № 9, ст. 1207; № 17, ст. 2317; № 49, ст. 7062; № 50, ст. 7354; 2012, № 31, ст. 4325; № 53, ст. 7582; 2013, № 23, ст. 2866; № 27, ст. 3477; № 30, ст. 4025, 4031; 2014, № 23, ст. 2930; № 26, ст. 3376; 2015, № 1, ст. 43, 76; № 27, ст. 3993, 3995; № 41, ст. 5628; 2016, № 18, ст. 2507; № 27, ст. 4217; № 48, ст. 6736; 2017, № 17, ст. 2460; № 50, ст. 7544; 2018, № 7, ст. 975; № 17, ст. 2428; № 24, ст. 3414; № 53, ст. 8490; 2019, № 27, ст. 3537; № 31, ст. 4462; 2020, № 31, ст. 5032; 2021, № 1, ст. 63; № 15, ст. 2454; № 18, ст. 3071; № 27, ст. 5179; 2022, № 1, ст. 31; № 10, ст. 1400; № 52, ст. 9374; 2023, № 10, ст. 1572; № 26, ст. 4680) следующие изменения: 1) в статье 5: а) в пункте 1 слова "организующие соревнования по военно-прикладным и служебно-прикладным видам спорта" заменить словами "участвующие в развитии военно-прикладных и служебно-прикладных видов спорта"; б) пункт 3 признать утратившим силу; 2) часть 2 статьи 8 дополнить пунктом 6 следующего содержания: "6) оказывать содействие развитию военно-прикладных и служебно-прикладных видов спорта."; 3) статью 10 дополнить частью 4 следующего содержания: "4. Физкультурно-спортивные организации в целях организации и проведения отдельных официальных спортивных соревнований, указанных в части 6 статьи 25 настоящего Федерального закона, вправе разрабатывать и представлять на утверждение в федеральный орган исполнительной власти в области физической культуры и спорта в порядке и сроки, которые установлены этим органом, правила видов спорта, по которым проводятся такие соревнования."; 4) в части 2 статьи 16 первое предложение изложить в следующей редакции: "Права, установленные пунктами 1 - 5 части 1 настоящей статьи, вправе осуществлять в соответствии с настоящим Федеральным законом только общероссийские спортивные федерации, если иное не предусмотрено частью 4 статьи 10 настоящего Федерального закона."; 5) в статье 20: а) в части 10 слова "военно-прикладными и служебно-прикладными видами спорта" заменить словами "военно-прикладных и (или) служебно-прикладных видов спорта"; б) часть 12 изложить в следующей редакции: "12. Организация и проведение на территории Российской Федерации официального спортивного соревнования по военно-прикладному и (или) служебно-прикладному виду спорта, имеющего статус и наименование чемпионата, кубка или первенства, допускаются только при условии включения в состав организаторов данного спортивного соревнования федерального органа исполнительной власти, осуществляющего руководство развитием соответствующих военно-прикладных и (или) служебно-прикладных видов спорта."; в) дополнить частями 121 и 122 следующего содержания: "121. Особенности присвоения статуса и наименования спортивному соревнованию по военно-прикладному и служебно-прикладному видам спорта, в том числе наделения статусом чемпиона, победителя первенства или обладателя кубка, устанавливаются федеральным органом исполнительной власти в области физической культуры и спорта по согласованию с федеральными органами исполнительной власти, осуществляющими руководство развитием соответствующих военно-прикладных и (или) служебно-прикладных видов спорта.</w:t>
      </w:r>
    </w:p>
    <w:p>
      <w:r>
        <w:rPr>
          <w:b/>
        </w:rPr>
        <w:t xml:space="preserve">122. </w:t>
      </w:r>
      <w:r>
        <w:t>Организация и проведение официального спортивного соревнования по служебно-прикладному виду спорта с участием спортивных команд двух и более федеральных органов исполнительной власти, осуществляющих руководство развитием служебно-прикладных видов спорта, допускаются только при условии включения в состав организаторов данного спортивного соревнования общественно-государственной организации, участвующей в развитии служебно-прикладных видов спорта, уполномоченной Правительством Российской Федерации на межведомственное развитие таких видов спорта.";</w:t>
      </w:r>
    </w:p>
    <w:p>
      <w:r>
        <w:rPr>
          <w:b/>
        </w:rPr>
        <w:t xml:space="preserve">22. </w:t>
      </w:r>
      <w:r>
        <w:t>Федеральный орган исполнительной власти, осуществляющий руководство развитием военно-прикладных и (или) служебно-прикладных видов спорта, в порядке, установленном федеральным органом исполнительной власти в области физической культуры и спорта, вправе уполномочить одну общероссийскую общественную физкультурно-спортивную организацию, целями деятельности которой является участие в развитии военно-прикладных и (или) служебно-прикладных видов спорта, на организацию работы по развитию таких видов спорта среди лиц, не достигших возраста восемнадцати лет, граждан, пребывающих в запасе, и иных категорий граждан</w:t>
      </w:r>
    </w:p>
    <w:p>
      <w:r>
        <w:rPr>
          <w:b/>
        </w:rPr>
        <w:t xml:space="preserve">23. </w:t>
      </w:r>
      <w:r>
        <w:t>В случае, если руководство развитием соответствующего военно-прикладного или служебно-прикладного вида спорта осуществляется совместно несколькими федеральными органами исполнительной власти, решение об указанном в части 22 настоящей статьи уполномочивании принимается такими органами совместно.";</w:t>
      </w:r>
    </w:p>
    <w:p>
      <w:r>
        <w:rPr>
          <w:b/>
        </w:rPr>
        <w:t xml:space="preserve">53. </w:t>
      </w:r>
      <w:r>
        <w:t>Федеральный орган исполнительной власти, осуществляющий руководство развитием соответствующих военно-прикладных и (или) служебно-прикладных видов спорта, или его территориальный орган представляет в порядке, установленном в соответствии с частью 2 статьи 23 настоящего Федерального закона, или в порядке, установленном в соответствии с подпунктом "б" пункта 3 части 1 статьи 8 настоящего Федерального закона, предложения для включения соответственно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 соответствующих физкультурных мероприятий и спортивных мероприятий по военно-прикладным и (или) служебно-прикладным видам спорта, а также по видам спорта, включенным в перечень видов спорта, утвержденный в соответствии с частью 21 настоящей статьи</w:t>
      </w:r>
    </w:p>
    <w:p>
      <w:r>
        <w:rPr>
          <w:b/>
        </w:rPr>
        <w:t xml:space="preserve">54. </w:t>
      </w:r>
      <w:r>
        <w:t>Общественно-государственная организация, указанная в части 122 статьи 20 настоящего Федерального закона, по согласованию с федеральными органами исполнительной власти, осуществляющими руководство развитием соответствующих служебно-прикладных видов спорта, или их территориальными органами представляет в порядке, установленном в соответствии с частью 2 статьи 23 настоящего Федерального закона, или в порядке, установленном в соответствии с подпунктом "б" пункта 3 части 1 статьи 8 настоящего Федерального закона, предложения для включения в Единый календарный план межрегиональных, всероссийских и международных физкультурных мероприятий и спортивных мероприятий, календарные планы физкультурных мероприятий и спортивных мероприятий субъектов Российской Федерации соответствующих физкультурных мероприятий и спортивных мероприятий по служебно-прикладным видам спорта.";</w:t>
      </w:r>
    </w:p>
    <w:p>
      <w:r>
        <w:rPr>
          <w:b/>
        </w:rPr>
        <w:t xml:space="preserve">122. </w:t>
      </w:r>
      <w:r>
        <w:t>(Пункт исключен - Федеральный закон от 25.12.2023 № 684-ФЗ) 7) в статье 25:</w:t>
      </w:r>
    </w:p>
    <w:p>
      <w:r>
        <w:rPr>
          <w:b/>
        </w:rPr>
        <w:t xml:space="preserve">122. </w:t>
      </w:r>
      <w:r>
        <w:t>в статье 29:</w:t>
      </w:r>
    </w:p>
    <w:p>
      <w:r>
        <w:rPr>
          <w:b/>
        </w:rPr>
        <w:t xml:space="preserve">122. </w:t>
      </w:r>
      <w:r>
        <w:t>в части 1 слова "(за исключением военно-прикладных, служебно-прикладных видов спорта, а также национальных видов спорта, развитие которых не осуществляется соответствующей общероссийской спортивной федерацией)" заменить словами ", за исключением национальных видов спорта, развитие которых не осуществляется соответствующей общероссийской спортивной федерацией, военно-прикладных, служебно-прикладных видов спорта, а также случаев, предусмотренных частью 6 настоящей статьи"</w:t>
      </w:r>
    </w:p>
    <w:p>
      <w:r>
        <w:rPr>
          <w:b/>
        </w:rPr>
        <w:t xml:space="preserve">122. </w:t>
      </w:r>
      <w:r>
        <w:t>часть 4 дополнить словами ", за исключением правил, указанных в части 6 настоящей статьи"</w:t>
      </w:r>
    </w:p>
    <w:p>
      <w:r>
        <w:rPr>
          <w:b/>
        </w:rPr>
        <w:t xml:space="preserve">122. </w:t>
      </w:r>
      <w:r>
        <w:t>дополнить частью 6 следующего содержания: "6. Отдельные официальные спортивные соревнования могут проводиться по правилам видов спорта, разработанным физкультурно-спортивными организациями и утвержденным федеральным органом исполнительной власти в области физической культуры и спорта. Перечень таких соревнований и физкультурно-спортивных организаций утверждается федеральным органом исполнительной власти в области физической культуры и спорта."</w:t>
      </w:r>
    </w:p>
    <w:p>
      <w:r>
        <w:rPr>
          <w:b/>
        </w:rPr>
        <w:t xml:space="preserve">122. </w:t>
      </w:r>
      <w:r>
        <w:t>часть 2 изложить в следующей редакции: "2. При федеральных органах исполнительной власти, осуществляющих руководство развитием соответствующих военно-прикладных и (или) служебно-прикладных видов спорта, в целях подготовки граждан к защите Отечества, привлечения военнослужащих и лиц, проходящих специальную службу, к регулярным занятиям спортом создаются и действуют физкультурно-спортивные организации, участвующие в развитии военно-прикладных и (или) служебно-прикладных видов спорта, а также видов спорта, включенных в соответствующий перечень, утвержденный в соответствии с частью 21 настоящей статьи, и подготовке спортсменов по данным видам спорта."</w:t>
      </w:r>
    </w:p>
    <w:p>
      <w:r>
        <w:rPr>
          <w:b/>
        </w:rPr>
        <w:t xml:space="preserve">122. </w:t>
      </w:r>
      <w:r>
        <w:t>дополнить частями 21 - 23 следующего содержания: "21. Перечень видов спорта, развиваемых на общероссийском уровне, имеющих прикладное значение для успешного выполнения военнослужащими и лицами, проходящими специальную службу, своих служебных обязанностей, утверждается соответствующим федеральным органом исполнительной власти, осуществляющим руководство развитием военно-прикладных и (или) служебно-прикладных видов спорта, по согласованию с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23. </w:t>
      </w:r>
      <w:r>
        <w:t>в части 3 слово "занятия" заменить словом "занятий", после слов "иным видам спорта" дополнить словами ", перечень которых утвержден в соответствии с частью 21 настоящей статьи,"</w:t>
      </w:r>
    </w:p>
    <w:p>
      <w:r>
        <w:rPr>
          <w:b/>
        </w:rPr>
        <w:t xml:space="preserve">23. </w:t>
      </w:r>
      <w:r>
        <w:t>часть 4 изложить в следующей редакции: "4. Федеральные органы исполнительной власти, осуществляющие руководство развитием военно-прикладных и (или) служебно-прикладных видов спорта, формируют спортивные сборные команды по соответствующим военно-прикладным и служебно-прикладным видам спорта, а также по видам спорта, включенным в перечень видов спорта, утвержденный в соответствии с частью 21 настоящей статьи, организуют и обеспечивают подготовку спортивных сборных команд по указанным видам спорта и спортивного резерва для таких команд для участия в спортивных мероприятиях, проводимых среди военнослужащих и лиц, проходящих специальную службу, а также участвуют в организации и обеспечении подготовки спортивного резерва для спортивных сборных команд Российской Федерации."</w:t>
      </w:r>
    </w:p>
    <w:p>
      <w:r>
        <w:rPr>
          <w:b/>
        </w:rPr>
        <w:t xml:space="preserve">23. </w:t>
      </w:r>
      <w:r>
        <w:t>дополнить частью 41 следующего содержания: "41. Списки кандидатов в спортивные сборные команды по соответствующим военно-прикладным и служебно-прикладным видам спорта, а также по видам спорта, включенным в перечень видов спорта, утвержденный в соответствии с частью 21 настоящей статьи, ежегодно формируются и утверждаются в порядке, установленном соответствующим федеральным органом исполнительной власти, осуществляющим руководство развитием военно-прикладных и (или) служебно-прикладных видов спорта, для подготовки и участия в спортивных мероприятиях, проводимых среди военнослужащих и лиц, проходящих специальную службу."</w:t>
      </w:r>
    </w:p>
    <w:p>
      <w:r>
        <w:rPr>
          <w:b/>
        </w:rPr>
        <w:t xml:space="preserve">23. </w:t>
      </w:r>
      <w:r>
        <w:t>часть 5 изложить в следующей редакции: "5. Календарные планы физкультурных мероприятий и спортивных мероприятий, а также программы развития военно-прикладных и служебно-прикладных видов спорта утверждаются соответствующим федеральным органом исполнительной власти, осуществляющим руководство развитием этих военно-прикладных и (или) служебно-прикладных видов спорта, в установленном им порядке."</w:t>
      </w:r>
    </w:p>
    <w:p>
      <w:r>
        <w:rPr>
          <w:b/>
        </w:rPr>
        <w:t xml:space="preserve">23. </w:t>
      </w:r>
      <w:r>
        <w:t>дополнить частями 52 - 54 следующего содержания: "52. Порядок финансирования за счет средств федерального бюджета физкультурных мероприятий и спортивных мероприятий по военно-прикладным и служебно-прикладным видам спорта, а также по видам спорта, включенным в перечень видов спорта, утвержденный в соответствии с частью 21 настоящей статьи, и нормы расходов средств на проведение указанных мероприятий, включенных в календарный план физкультурных мероприятий и спортивных мероприятий федерального органа исполнительной власти, осуществляющего руководство развитием военно-прикладных и (или) служебно-прикладных видов спорта, устанавливаются соответствующим федеральным органом исполнительной власти</w:t>
      </w:r>
    </w:p>
    <w:p>
      <w:r>
        <w:rPr>
          <w:b/>
        </w:rPr>
        <w:t xml:space="preserve">54. </w:t>
      </w:r>
      <w:r>
        <w:t>в части 6 слова ", оборонными спортивно-техническими организациями" исключить</w:t>
      </w:r>
    </w:p>
    <w:p>
      <w:r>
        <w:rPr>
          <w:b/>
        </w:rPr>
        <w:t>Статья 2</w:t>
      </w:r>
    </w:p>
    <w:p>
      <w:r>
        <w:t>В абзаце втором пункта 2 статьи 14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2007, № 49, ст. 6074; 2008, № 30, ст. 3616; 2013, № 27, ст. 3477; 2014, № 23, ст. 2930; 2018, № 27, ст. 3949) слова "организующих соревнования по военно-прикладным и служебно-прикладным видам спорта" заменить словами "участвующих в развитии военно-прикладных и служебно-прикладных видов спорта".</w:t>
      </w:r>
    </w:p>
    <w:p>
      <w:r>
        <w:rPr>
          <w:b/>
        </w:rPr>
        <w:t>Статья 3</w:t>
      </w:r>
    </w:p>
    <w:p>
      <w:r>
        <w:t>В пункте 3 статьи 9 Федерального закона от 27 мая 1998 года № 76-ФЗ "О статусе военнослужащих" (Собрание законодательства Российской Федерации, 1998, № 22, ст. 2331; 2017, № 15, ст. 2139) слова "осуществляющими развитие" заменить словами "участвующими в развитии".</w:t>
      </w:r>
    </w:p>
    <w:p>
      <w:r>
        <w:rPr>
          <w:b/>
        </w:rPr>
        <w:t>Статья 4</w:t>
      </w:r>
    </w:p>
    <w:p>
      <w:r>
        <w:t>В пункте 23 части 1 статьи 11 Федерального закона от 30 ноября 2011 года № 342-ФЗ "О службе в органах внутренних дел Российской Федерации и внесении изменений в отдельные законодательные акты Российской Федерации" (Собрание законодательства Российской Федерации, 2011, № 49, ст. 7020; 2013, № 27, ст. 3477; № 48, ст. 6165; 2016, № 27, ст. 4233; 2017, № 15, ст. 2139) слова "осуществляющими развитие" заменить словами "участвующими в развитии".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 1 июня 2024 года, за исключением пунктов 3, 4 и 7 статьи 1 настоящего Федерального закона</w:t>
      </w:r>
    </w:p>
    <w:p>
      <w:r>
        <w:rPr>
          <w:b/>
        </w:rPr>
        <w:t xml:space="preserve">2. </w:t>
      </w:r>
      <w:r>
        <w:t>Пункты 3, 4 и 7 статьи 1 настоящего Федерального закона вступают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