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пункт 1 части 1 статьи 241 Федерального закона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2019, № 30, ст. 4147; 2021, № 27, ст. 5162, 5163; 2022, № 45, ст. 7663) изменения, дополнив его подпунктами "к" и "л" следующего содержания: "к) лица, проходившие военную службу, службу в органах внутренних дел, Государственной противопожарной службе,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 и принимавшие участие в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 и (или) выполнявшие возложенные на них задачи на указанных территориях в период проведения специальной военной операции; л) ветераны боевых действий;".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